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4F1" w:rsidRPr="006574F1" w:rsidRDefault="006574F1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6574F1" w:rsidRPr="006574F1" w:rsidRDefault="006574F1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574F1" w:rsidRPr="006574F1" w:rsidRDefault="006574F1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574F1" w:rsidRDefault="006574F1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от 30.09.2013 № 248</w:t>
      </w:r>
    </w:p>
    <w:p w:rsidR="004C592B" w:rsidRPr="006574F1" w:rsidRDefault="004C592B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(Редакция от 22.01.2018 № 32)</w:t>
      </w: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6574F1" w:rsidRPr="00314D3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Наименование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Развитие и модернизация жилищно-коммунального комплекса Ханты-Мансийского района на 2014 – 201</w:t>
            </w:r>
            <w:r w:rsidR="000520F1" w:rsidRPr="003A0CBD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годы (далее – Программа)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Дата утверждения</w:t>
            </w:r>
          </w:p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</w:p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администрации Ханты-Мансийского района от 30 сентября 2013 года № 248 «Об утверждении муниципальной программы «Развитие и модернизация жилищно-коммунального комплекса Ханты-Мансийского района на 2014 – 201</w:t>
            </w:r>
            <w:r w:rsidR="000520F1" w:rsidRPr="003A0CBD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«Управление капитального строительства и ремонта»);</w:t>
            </w:r>
          </w:p>
          <w:p w:rsidR="009F0680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рации Ханты-Мансийского района (далее – департамент имущественных и земельных отношений);</w:t>
            </w:r>
          </w:p>
          <w:p w:rsidR="009F0680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Луговской</w:t>
            </w:r>
            <w:proofErr w:type="spellEnd"/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); </w:t>
            </w:r>
          </w:p>
          <w:p w:rsidR="009F0680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Горноправдинск); </w:t>
            </w:r>
          </w:p>
          <w:p w:rsidR="009F0680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образованию администрации района; </w:t>
            </w:r>
          </w:p>
          <w:p w:rsidR="009F0680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Красноленинский);</w:t>
            </w:r>
          </w:p>
          <w:p w:rsidR="009F0680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Выкатной</w:t>
            </w:r>
            <w:proofErr w:type="spellEnd"/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); </w:t>
            </w:r>
          </w:p>
          <w:p w:rsidR="009F0680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lastRenderedPageBreak/>
              <w:t xml:space="preserve">(сельское поселение </w:t>
            </w:r>
            <w:proofErr w:type="spellStart"/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Селиярово</w:t>
            </w:r>
            <w:proofErr w:type="spellEnd"/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  <w:r w:rsidR="001E5086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; </w:t>
            </w:r>
          </w:p>
          <w:p w:rsidR="009F0680" w:rsidRPr="003A0CBD" w:rsidRDefault="001E5086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Кедровый); </w:t>
            </w:r>
          </w:p>
          <w:p w:rsidR="006574F1" w:rsidRPr="003A0CBD" w:rsidRDefault="001E5086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Кышик</w:t>
            </w:r>
            <w:proofErr w:type="spellEnd"/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жилищно-коммунальных                  и бытовых услуг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3A0CBD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3) повышение эффективности управления                и содержания общего 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имущества многоквартирных домов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4) оказание поддержки организациям (предприятиям), оказываю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щим жилищно-коммунальные услуги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5) улучшение благоустройства населенных пунктов района, пропаганда среди молодежи района в сфере энергосбережения                       и благоустройства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1 «Создание условий для обеспечения качест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2 «Создание условий                           в населенных пунктах рай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она для оказания бытовых услуг»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3 «Содействие проведению капитального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ремонта многоквартирных домов»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4 «Обеспечение равных прав потребителей на получе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ние жилищно-коммунальных услуг»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5 «Проведение конкурсов, информационно-разъяснительной работы»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оличество приобретенной техники, оказывающей жилищно-коммунальные               услуги на территории района (увеличение                 от 8 до 12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оличество населенных пунктов, где качество питьевой воды соответствует установленным нормам (увеличение                     с 23 до 2</w:t>
            </w:r>
            <w:r w:rsidR="008A03BC" w:rsidRPr="00EF57D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700CCA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3)</w:t>
            </w:r>
            <w:r w:rsidR="006574F1"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EF57D9">
              <w:rPr>
                <w:rFonts w:ascii="Times New Roman" w:hAnsi="Times New Roman"/>
                <w:bCs/>
                <w:sz w:val="27"/>
                <w:szCs w:val="27"/>
              </w:rPr>
              <w:t>ротяженность инженерных сетей, предназначенных для жилищного строительства, в том числе: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сетей газоснабжения (увеличение с 0 км            до </w:t>
            </w:r>
            <w:r w:rsidR="00411841">
              <w:rPr>
                <w:rFonts w:ascii="Times New Roman" w:hAnsi="Times New Roman"/>
                <w:bCs/>
                <w:sz w:val="27"/>
                <w:szCs w:val="27"/>
              </w:rPr>
              <w:t>0,52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км);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сетей водоснабжения (увеличение с 0 км            до </w:t>
            </w:r>
            <w:r w:rsidR="00411841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071E4E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411841">
              <w:rPr>
                <w:rFonts w:ascii="Times New Roman" w:hAnsi="Times New Roman"/>
                <w:bCs/>
                <w:sz w:val="27"/>
                <w:szCs w:val="27"/>
              </w:rPr>
              <w:t>,5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км)</w:t>
            </w:r>
            <w:r w:rsidR="00E1675C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сетей теплоснабжения (снижение                         с 21,66 км до 19,0 км);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 (снижение с 31,96 км              до 20,9 км)</w:t>
            </w:r>
            <w:r w:rsidR="00E1675C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0 до </w:t>
            </w:r>
            <w:r w:rsidR="00780994" w:rsidRPr="00EF57D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беспечение района аварийно-техническим запасом (сохранение уровня 100%)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обеспеченных банными услугами (увеличение </w:t>
            </w:r>
            <w:r w:rsidR="009F0680"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 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с 16 до 17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оличество отремонтированных многоквартирных домов (увеличение                     с 0 до 5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10164" w:rsidRPr="00EF57D9" w:rsidRDefault="00B10164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10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3941CC"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оля населенных пунктов Ханты-Мансийского района, охваченных работами по благоустройству территорий 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(увеличение с 0 до </w:t>
            </w:r>
            <w:r w:rsidR="009F0B2A" w:rsidRPr="00EF57D9">
              <w:rPr>
                <w:rFonts w:ascii="Times New Roman" w:hAnsi="Times New Roman"/>
                <w:bCs/>
                <w:sz w:val="27"/>
                <w:szCs w:val="27"/>
              </w:rPr>
              <w:t>30%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</w:p>
          <w:p w:rsidR="00055F91" w:rsidRPr="00EF57D9" w:rsidRDefault="00055F9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11) количество </w:t>
            </w:r>
            <w:r w:rsidR="00EF57D9">
              <w:rPr>
                <w:rFonts w:ascii="Times New Roman" w:hAnsi="Times New Roman"/>
                <w:bCs/>
                <w:sz w:val="27"/>
                <w:szCs w:val="27"/>
              </w:rPr>
              <w:t>благоустроенных мест общего пользования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(увеличение с 0 до </w:t>
            </w:r>
            <w:r w:rsidR="00EF57D9" w:rsidRPr="00EF57D9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483A0E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483A0E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483A0E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2014 – 201</w:t>
            </w:r>
            <w:r w:rsidR="000520F1" w:rsidRPr="00483A0E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483A0E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9F4F68" w:rsidTr="009F0680">
        <w:tc>
          <w:tcPr>
            <w:tcW w:w="3369" w:type="dxa"/>
            <w:shd w:val="clear" w:color="auto" w:fill="auto"/>
          </w:tcPr>
          <w:p w:rsidR="006574F1" w:rsidRPr="009F4F68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9F4F68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AD2B6B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125B49" w:rsidRPr="00AD2B6B">
              <w:rPr>
                <w:rFonts w:ascii="Times New Roman" w:hAnsi="Times New Roman"/>
                <w:bCs/>
                <w:sz w:val="27"/>
                <w:szCs w:val="27"/>
              </w:rPr>
              <w:t>1 323 024,8</w:t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в том числе: </w:t>
            </w:r>
          </w:p>
          <w:p w:rsidR="006574F1" w:rsidRPr="00AD2B6B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2014 год – 256</w:t>
            </w:r>
            <w:r w:rsidR="00853CBA" w:rsidRPr="00AD2B6B">
              <w:rPr>
                <w:rFonts w:ascii="Times New Roman" w:hAnsi="Times New Roman"/>
                <w:bCs/>
                <w:sz w:val="27"/>
                <w:szCs w:val="27"/>
              </w:rPr>
              <w:t> 315,</w:t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7 тыс. рублей;</w:t>
            </w:r>
          </w:p>
          <w:p w:rsidR="006574F1" w:rsidRPr="00AD2B6B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2015 год – </w:t>
            </w:r>
            <w:r w:rsidR="00451923" w:rsidRPr="00AD2B6B">
              <w:rPr>
                <w:rFonts w:ascii="Times New Roman" w:hAnsi="Times New Roman"/>
                <w:bCs/>
                <w:sz w:val="27"/>
                <w:szCs w:val="27"/>
              </w:rPr>
              <w:t>94</w:t>
            </w:r>
            <w:r w:rsidR="00231E97" w:rsidRPr="00AD2B6B">
              <w:rPr>
                <w:rFonts w:ascii="Times New Roman" w:hAnsi="Times New Roman"/>
                <w:bCs/>
                <w:sz w:val="27"/>
                <w:szCs w:val="27"/>
              </w:rPr>
              <w:t> 134,5</w:t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6574F1" w:rsidRPr="00AD2B6B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2016 год – </w:t>
            </w:r>
            <w:r w:rsidR="00451923" w:rsidRPr="00AD2B6B">
              <w:rPr>
                <w:rFonts w:ascii="Times New Roman" w:hAnsi="Times New Roman"/>
                <w:bCs/>
                <w:sz w:val="27"/>
                <w:szCs w:val="27"/>
              </w:rPr>
              <w:t>322 228,9</w:t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6574F1" w:rsidRPr="00AD2B6B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2017 год – </w:t>
            </w:r>
            <w:r w:rsidR="00125B49" w:rsidRPr="00AD2B6B">
              <w:rPr>
                <w:rFonts w:ascii="Times New Roman" w:hAnsi="Times New Roman"/>
                <w:bCs/>
                <w:sz w:val="27"/>
                <w:szCs w:val="27"/>
              </w:rPr>
              <w:t>301 163,</w:t>
            </w:r>
            <w:r w:rsidR="00125B49" w:rsidRPr="00574197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="007B6E11"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AD2B6B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AD2B6B" w:rsidRDefault="0009183C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C0025B" w:rsidRPr="00AD2B6B">
              <w:rPr>
                <w:rFonts w:ascii="Times New Roman" w:hAnsi="Times New Roman"/>
                <w:bCs/>
                <w:sz w:val="27"/>
                <w:szCs w:val="27"/>
              </w:rPr>
              <w:t>136 555,1</w:t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AD2B6B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AD2B6B" w:rsidRDefault="000520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473A23" w:rsidRPr="00AD2B6B">
              <w:rPr>
                <w:rFonts w:ascii="Times New Roman" w:hAnsi="Times New Roman"/>
                <w:bCs/>
                <w:sz w:val="27"/>
                <w:szCs w:val="27"/>
              </w:rPr>
              <w:t>212 626,7</w:t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445E12" w:rsidRPr="00AD2B6B" w:rsidRDefault="00445E12" w:rsidP="00F8666B">
            <w:pPr>
              <w:spacing w:after="0" w:line="240" w:lineRule="auto"/>
              <w:jc w:val="both"/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906,3 тыс. рублей, </w:t>
            </w:r>
            <w:r w:rsidR="00F8666B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в том числе:</w:t>
            </w:r>
            <w:r w:rsidRPr="00AD2B6B">
              <w:t xml:space="preserve"> </w:t>
            </w:r>
          </w:p>
          <w:p w:rsidR="00445E12" w:rsidRPr="00AD2B6B" w:rsidRDefault="00445E12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2014 год – 0,0 тыс. рублей;</w:t>
            </w:r>
          </w:p>
          <w:p w:rsidR="00445E12" w:rsidRPr="00AD2B6B" w:rsidRDefault="00445E12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2015 год – 0,0 тыс. рублей;</w:t>
            </w:r>
          </w:p>
          <w:p w:rsidR="00445E12" w:rsidRPr="00AD2B6B" w:rsidRDefault="00445E12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2016 год – 0,0 тыс. рублей;</w:t>
            </w:r>
          </w:p>
          <w:p w:rsidR="00445E12" w:rsidRPr="00AD2B6B" w:rsidRDefault="00445E12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2017 год – 906,3 тыс. рублей;</w:t>
            </w:r>
          </w:p>
          <w:p w:rsidR="00445E12" w:rsidRPr="00AD2B6B" w:rsidRDefault="00445E12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2018 год – 0,0 тыс. рублей;</w:t>
            </w:r>
          </w:p>
          <w:p w:rsidR="00445E12" w:rsidRPr="00AD2B6B" w:rsidRDefault="00445E12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2019 год – 0,0 тыс. рублей;</w:t>
            </w:r>
          </w:p>
          <w:p w:rsidR="006574F1" w:rsidRPr="00AD2B6B" w:rsidRDefault="0009183C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AD2B6B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AD2B6B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465168" w:rsidRPr="00AD2B6B">
              <w:rPr>
                <w:rFonts w:ascii="Times New Roman" w:hAnsi="Times New Roman"/>
                <w:sz w:val="27"/>
                <w:szCs w:val="27"/>
              </w:rPr>
              <w:t>639 930,8</w:t>
            </w:r>
            <w:r w:rsidR="00A83F18" w:rsidRPr="00AD2B6B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AD2B6B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2014 год – 121 493,3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2015 год – </w:t>
            </w:r>
            <w:r w:rsidR="00451923" w:rsidRPr="00AD2B6B">
              <w:rPr>
                <w:rFonts w:ascii="Times New Roman" w:hAnsi="Times New Roman"/>
                <w:sz w:val="27"/>
                <w:szCs w:val="27"/>
              </w:rPr>
              <w:t>79</w:t>
            </w:r>
            <w:r w:rsidR="004C771E" w:rsidRPr="00AD2B6B">
              <w:rPr>
                <w:rFonts w:ascii="Times New Roman" w:hAnsi="Times New Roman"/>
                <w:sz w:val="27"/>
                <w:szCs w:val="27"/>
              </w:rPr>
              <w:t> 741,0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2016 год – </w:t>
            </w:r>
            <w:r w:rsidR="00451923" w:rsidRPr="00AD2B6B">
              <w:rPr>
                <w:rFonts w:ascii="Times New Roman" w:hAnsi="Times New Roman"/>
                <w:sz w:val="27"/>
                <w:szCs w:val="27"/>
              </w:rPr>
              <w:t>148 032,7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2017 год – </w:t>
            </w:r>
            <w:r w:rsidR="00465168" w:rsidRPr="00AD2B6B">
              <w:rPr>
                <w:rFonts w:ascii="Times New Roman" w:hAnsi="Times New Roman"/>
                <w:sz w:val="27"/>
                <w:szCs w:val="27"/>
              </w:rPr>
              <w:t>114 530,9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C00BAB" w:rsidRPr="00AD2B6B">
              <w:rPr>
                <w:rFonts w:ascii="Times New Roman" w:hAnsi="Times New Roman"/>
                <w:sz w:val="27"/>
                <w:szCs w:val="27"/>
              </w:rPr>
              <w:t>54 103,8</w:t>
            </w:r>
            <w:r w:rsidR="0009183C"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AD2B6B" w:rsidRDefault="00A83F18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2019 год – 122 029,1 тыс. рублей;</w:t>
            </w:r>
          </w:p>
          <w:p w:rsidR="006574F1" w:rsidRPr="00AD2B6B" w:rsidRDefault="0009183C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AD2B6B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465168" w:rsidRPr="00AD2B6B">
              <w:rPr>
                <w:rFonts w:ascii="Times New Roman" w:hAnsi="Times New Roman"/>
                <w:sz w:val="27"/>
                <w:szCs w:val="27"/>
              </w:rPr>
              <w:t>682 187,</w:t>
            </w:r>
            <w:r w:rsidR="004626FF">
              <w:rPr>
                <w:rFonts w:ascii="Times New Roman" w:hAnsi="Times New Roman"/>
                <w:sz w:val="27"/>
                <w:szCs w:val="27"/>
              </w:rPr>
              <w:t>7</w:t>
            </w:r>
            <w:r w:rsidR="009F5DB2" w:rsidRPr="00AD2B6B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AD2B6B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2014 год – 134 822,4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2015 год – </w:t>
            </w:r>
            <w:r w:rsidR="00451923" w:rsidRPr="00AD2B6B">
              <w:rPr>
                <w:rFonts w:ascii="Times New Roman" w:hAnsi="Times New Roman"/>
                <w:sz w:val="27"/>
                <w:szCs w:val="27"/>
              </w:rPr>
              <w:t>14 393,5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2016 год – </w:t>
            </w:r>
            <w:r w:rsidR="0056778F" w:rsidRPr="00AD2B6B">
              <w:rPr>
                <w:rFonts w:ascii="Times New Roman" w:hAnsi="Times New Roman"/>
                <w:sz w:val="27"/>
                <w:szCs w:val="27"/>
              </w:rPr>
              <w:t>1</w:t>
            </w:r>
            <w:r w:rsidR="00451923" w:rsidRPr="00AD2B6B">
              <w:rPr>
                <w:rFonts w:ascii="Times New Roman" w:hAnsi="Times New Roman"/>
                <w:sz w:val="27"/>
                <w:szCs w:val="27"/>
              </w:rPr>
              <w:t>7</w:t>
            </w:r>
            <w:r w:rsidR="0056778F" w:rsidRPr="00AD2B6B">
              <w:rPr>
                <w:rFonts w:ascii="Times New Roman" w:hAnsi="Times New Roman"/>
                <w:sz w:val="27"/>
                <w:szCs w:val="27"/>
              </w:rPr>
              <w:t>4</w:t>
            </w:r>
            <w:r w:rsidR="00451923" w:rsidRPr="00AD2B6B">
              <w:rPr>
                <w:rFonts w:ascii="Times New Roman" w:hAnsi="Times New Roman"/>
                <w:sz w:val="27"/>
                <w:szCs w:val="27"/>
              </w:rPr>
              <w:t> 196,2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2017 год – </w:t>
            </w:r>
            <w:r w:rsidR="00465168" w:rsidRPr="00AD2B6B">
              <w:rPr>
                <w:rFonts w:ascii="Times New Roman" w:hAnsi="Times New Roman"/>
                <w:sz w:val="27"/>
                <w:szCs w:val="27"/>
              </w:rPr>
              <w:t>185 726,7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AD2B6B" w:rsidRDefault="0009183C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021D7" w:rsidRPr="00AD2B6B">
              <w:rPr>
                <w:rFonts w:ascii="Times New Roman" w:hAnsi="Times New Roman"/>
                <w:sz w:val="27"/>
                <w:szCs w:val="27"/>
              </w:rPr>
              <w:t>82 451,3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AD2B6B" w:rsidRDefault="00A83F18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482E23" w:rsidRPr="00AD2B6B">
              <w:rPr>
                <w:rFonts w:ascii="Times New Roman" w:hAnsi="Times New Roman"/>
                <w:sz w:val="27"/>
                <w:szCs w:val="27"/>
              </w:rPr>
              <w:t>90 597,6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231E97" w:rsidRPr="00AD2B6B" w:rsidRDefault="00231E97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proofErr w:type="spellStart"/>
            <w:r w:rsidRPr="00AD2B6B">
              <w:rPr>
                <w:rFonts w:ascii="Times New Roman" w:hAnsi="Times New Roman"/>
                <w:sz w:val="27"/>
                <w:szCs w:val="27"/>
              </w:rPr>
              <w:t>справочно</w:t>
            </w:r>
            <w:proofErr w:type="spellEnd"/>
            <w:r w:rsidRPr="00AD2B6B">
              <w:rPr>
                <w:rFonts w:ascii="Times New Roman" w:hAnsi="Times New Roman"/>
                <w:sz w:val="27"/>
                <w:szCs w:val="27"/>
              </w:rPr>
              <w:t>:</w:t>
            </w:r>
          </w:p>
          <w:p w:rsidR="006574F1" w:rsidRPr="00AD2B6B" w:rsidRDefault="0009183C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AD2B6B">
              <w:rPr>
                <w:rFonts w:ascii="Times New Roman" w:hAnsi="Times New Roman"/>
                <w:sz w:val="27"/>
                <w:szCs w:val="27"/>
              </w:rPr>
              <w:t xml:space="preserve">юджет сельских поселений района –                  </w:t>
            </w:r>
            <w:r w:rsidR="004674C9" w:rsidRPr="00AD2B6B">
              <w:rPr>
                <w:rFonts w:ascii="Times New Roman" w:hAnsi="Times New Roman"/>
                <w:sz w:val="27"/>
                <w:szCs w:val="27"/>
              </w:rPr>
              <w:t>900,0</w:t>
            </w:r>
            <w:r w:rsidR="006574F1"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рублей, в том числе: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2014 год – 201,0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2015 год – 183,2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2016 год – 0,0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2017 год – </w:t>
            </w:r>
            <w:r w:rsidR="004674C9" w:rsidRPr="00AD2B6B">
              <w:rPr>
                <w:rFonts w:ascii="Times New Roman" w:hAnsi="Times New Roman"/>
                <w:sz w:val="27"/>
                <w:szCs w:val="27"/>
              </w:rPr>
              <w:t>515,8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2018 год – 0,0 тыс. рублей</w:t>
            </w:r>
            <w:r w:rsidR="00195925" w:rsidRPr="00AD2B6B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A83F18" w:rsidRPr="00AD2B6B" w:rsidRDefault="00A83F18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2019 год – 0,0 тыс. рублей</w:t>
            </w:r>
          </w:p>
        </w:tc>
      </w:tr>
    </w:tbl>
    <w:p w:rsidR="006574F1" w:rsidRPr="009F4F68" w:rsidRDefault="006574F1" w:rsidP="00F8666B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9F4F68" w:rsidRDefault="006574F1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сферы </w:t>
      </w:r>
    </w:p>
    <w:p w:rsidR="006574F1" w:rsidRPr="009F4F68" w:rsidRDefault="006574F1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>социально-экономического развития Ханты-Мансийского района</w:t>
      </w:r>
    </w:p>
    <w:p w:rsidR="006574F1" w:rsidRPr="009F4F68" w:rsidRDefault="006574F1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7B1DEC" w:rsidRDefault="009F0680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>М</w:t>
      </w:r>
      <w:r w:rsidR="006574F1" w:rsidRPr="007B1DEC">
        <w:rPr>
          <w:rFonts w:ascii="Times New Roman" w:hAnsi="Times New Roman"/>
          <w:sz w:val="28"/>
          <w:szCs w:val="28"/>
        </w:rPr>
        <w:t>униципальная программа направлена на решение вопросов строительства, реконструкции и капитального ремонта объектов коммунальной инфраструктуры (совокупности производственных, имущественных объектов, в том числе трубопроводов и иных объектов, используемых в сфере тепло-, водоснабжения, водоотведения и очистки сточных вод, технологически связанных между собой, расположенных (полностью или частично) в границах муниципального образования                     и предназначенных для нужд потребителей.</w:t>
      </w:r>
    </w:p>
    <w:p w:rsidR="006574F1" w:rsidRPr="007B1DEC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lastRenderedPageBreak/>
        <w:t xml:space="preserve">Общая протяженность сетей теплоснабжения в поселениях Ханты-Мансийского района </w:t>
      </w:r>
      <w:r w:rsidR="007B1DEC" w:rsidRPr="007B1DEC">
        <w:rPr>
          <w:rFonts w:ascii="Times New Roman" w:hAnsi="Times New Roman"/>
          <w:sz w:val="28"/>
          <w:szCs w:val="28"/>
        </w:rPr>
        <w:t xml:space="preserve">на начало реализации муниципальной программы </w:t>
      </w:r>
      <w:r w:rsidRPr="007B1DEC">
        <w:rPr>
          <w:rFonts w:ascii="Times New Roman" w:hAnsi="Times New Roman"/>
          <w:sz w:val="28"/>
          <w:szCs w:val="28"/>
        </w:rPr>
        <w:t>в двухтрубном исполнении составля</w:t>
      </w:r>
      <w:r w:rsidR="005D367D">
        <w:rPr>
          <w:rFonts w:ascii="Times New Roman" w:hAnsi="Times New Roman"/>
          <w:sz w:val="28"/>
          <w:szCs w:val="28"/>
        </w:rPr>
        <w:t>ла</w:t>
      </w:r>
      <w:r w:rsidRPr="007B1DEC">
        <w:rPr>
          <w:rFonts w:ascii="Times New Roman" w:hAnsi="Times New Roman"/>
          <w:sz w:val="28"/>
          <w:szCs w:val="28"/>
        </w:rPr>
        <w:t xml:space="preserve"> </w:t>
      </w:r>
      <w:r w:rsidR="007B1DEC" w:rsidRPr="007B1DEC">
        <w:rPr>
          <w:rFonts w:ascii="Times New Roman" w:hAnsi="Times New Roman"/>
          <w:sz w:val="28"/>
          <w:szCs w:val="28"/>
        </w:rPr>
        <w:t xml:space="preserve">54 км, </w:t>
      </w:r>
      <w:r w:rsidRPr="007B1DEC">
        <w:rPr>
          <w:rFonts w:ascii="Times New Roman" w:hAnsi="Times New Roman"/>
          <w:sz w:val="28"/>
          <w:szCs w:val="28"/>
        </w:rPr>
        <w:t>все сети находятся в муниципальной собственности. Протяженность ветхих тепловых сетей составля</w:t>
      </w:r>
      <w:r w:rsidR="007B1DEC" w:rsidRPr="007B1DEC">
        <w:rPr>
          <w:rFonts w:ascii="Times New Roman" w:hAnsi="Times New Roman"/>
          <w:sz w:val="28"/>
          <w:szCs w:val="28"/>
        </w:rPr>
        <w:t>ла 22</w:t>
      </w:r>
      <w:r w:rsidRPr="007B1DEC">
        <w:rPr>
          <w:rFonts w:ascii="Times New Roman" w:hAnsi="Times New Roman"/>
          <w:sz w:val="28"/>
          <w:szCs w:val="28"/>
        </w:rPr>
        <w:t xml:space="preserve"> км или </w:t>
      </w:r>
      <w:r w:rsidR="007B1DEC" w:rsidRPr="007B1DEC">
        <w:rPr>
          <w:rFonts w:ascii="Times New Roman" w:hAnsi="Times New Roman"/>
          <w:sz w:val="28"/>
          <w:szCs w:val="28"/>
        </w:rPr>
        <w:t>40</w:t>
      </w:r>
      <w:r w:rsidRPr="007B1DEC">
        <w:rPr>
          <w:rFonts w:ascii="Times New Roman" w:hAnsi="Times New Roman"/>
          <w:sz w:val="28"/>
          <w:szCs w:val="28"/>
        </w:rPr>
        <w:t xml:space="preserve">% от их общей протяженности. </w:t>
      </w:r>
    </w:p>
    <w:p w:rsidR="006574F1" w:rsidRPr="007B1DEC" w:rsidRDefault="007B1DEC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>В 2013 году у</w:t>
      </w:r>
      <w:r w:rsidR="006574F1" w:rsidRPr="007B1DEC">
        <w:rPr>
          <w:rFonts w:ascii="Times New Roman" w:hAnsi="Times New Roman"/>
          <w:sz w:val="28"/>
          <w:szCs w:val="28"/>
        </w:rPr>
        <w:t xml:space="preserve">слуга теплоснабжения предоставляется </w:t>
      </w:r>
      <w:r w:rsidR="00F8666B">
        <w:rPr>
          <w:rFonts w:ascii="Times New Roman" w:hAnsi="Times New Roman"/>
          <w:sz w:val="28"/>
          <w:szCs w:val="28"/>
        </w:rPr>
        <w:br/>
      </w:r>
      <w:r w:rsidR="006574F1" w:rsidRPr="007B1DEC">
        <w:rPr>
          <w:rFonts w:ascii="Times New Roman" w:hAnsi="Times New Roman"/>
          <w:sz w:val="28"/>
          <w:szCs w:val="28"/>
        </w:rPr>
        <w:t>в 20 населенных пунктах тридцатью муниципальными котел</w:t>
      </w:r>
      <w:r w:rsidR="006D0A97">
        <w:rPr>
          <w:rFonts w:ascii="Times New Roman" w:hAnsi="Times New Roman"/>
          <w:sz w:val="28"/>
          <w:szCs w:val="28"/>
        </w:rPr>
        <w:t xml:space="preserve">ьными </w:t>
      </w:r>
      <w:r w:rsidR="00F8666B">
        <w:rPr>
          <w:rFonts w:ascii="Times New Roman" w:hAnsi="Times New Roman"/>
          <w:sz w:val="28"/>
          <w:szCs w:val="28"/>
        </w:rPr>
        <w:br/>
      </w:r>
      <w:r w:rsidR="006D0A97">
        <w:rPr>
          <w:rFonts w:ascii="Times New Roman" w:hAnsi="Times New Roman"/>
          <w:sz w:val="28"/>
          <w:szCs w:val="28"/>
        </w:rPr>
        <w:t xml:space="preserve">(18 – на природном газе, </w:t>
      </w:r>
      <w:r w:rsidR="006574F1" w:rsidRPr="007B1DEC">
        <w:rPr>
          <w:rFonts w:ascii="Times New Roman" w:hAnsi="Times New Roman"/>
          <w:sz w:val="28"/>
          <w:szCs w:val="28"/>
        </w:rPr>
        <w:t>1</w:t>
      </w:r>
      <w:r w:rsidRPr="007B1DEC">
        <w:rPr>
          <w:rFonts w:ascii="Times New Roman" w:hAnsi="Times New Roman"/>
          <w:sz w:val="28"/>
          <w:szCs w:val="28"/>
        </w:rPr>
        <w:t>1</w:t>
      </w:r>
      <w:r w:rsidR="006574F1" w:rsidRPr="007B1DEC">
        <w:rPr>
          <w:rFonts w:ascii="Times New Roman" w:hAnsi="Times New Roman"/>
          <w:sz w:val="28"/>
          <w:szCs w:val="28"/>
        </w:rPr>
        <w:t xml:space="preserve"> – на угле и 1 – </w:t>
      </w:r>
      <w:r w:rsidRPr="007B1DEC">
        <w:rPr>
          <w:rFonts w:ascii="Times New Roman" w:hAnsi="Times New Roman"/>
          <w:sz w:val="28"/>
          <w:szCs w:val="28"/>
        </w:rPr>
        <w:t>на электроэнергии</w:t>
      </w:r>
      <w:r w:rsidR="006574F1" w:rsidRPr="007B1DEC">
        <w:rPr>
          <w:rFonts w:ascii="Times New Roman" w:hAnsi="Times New Roman"/>
          <w:sz w:val="28"/>
          <w:szCs w:val="28"/>
        </w:rPr>
        <w:t>). Данная Программа позволит проводить полный комплекс работ по подготовке технологического оборудования котельных к зиме.</w:t>
      </w:r>
    </w:p>
    <w:p w:rsidR="006574F1" w:rsidRPr="007B1DEC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ab/>
        <w:t>Вода в населенных пунктах района подается из артезианских скважин. Все имеющиеся водозаборы (31 ед. в 2</w:t>
      </w:r>
      <w:r w:rsidR="007B1DEC" w:rsidRPr="007B1DEC">
        <w:rPr>
          <w:rFonts w:ascii="Times New Roman" w:hAnsi="Times New Roman"/>
          <w:sz w:val="28"/>
          <w:szCs w:val="28"/>
        </w:rPr>
        <w:t>3</w:t>
      </w:r>
      <w:r w:rsidRPr="007B1DEC">
        <w:rPr>
          <w:rFonts w:ascii="Times New Roman" w:hAnsi="Times New Roman"/>
          <w:sz w:val="28"/>
          <w:szCs w:val="28"/>
        </w:rPr>
        <w:t xml:space="preserve">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7B1DEC" w:rsidRPr="007B1DEC">
        <w:rPr>
          <w:rFonts w:ascii="Times New Roman" w:hAnsi="Times New Roman"/>
          <w:sz w:val="28"/>
          <w:szCs w:val="28"/>
        </w:rPr>
        <w:t>76,2</w:t>
      </w:r>
      <w:r w:rsidRPr="007B1DEC">
        <w:rPr>
          <w:rFonts w:ascii="Times New Roman" w:hAnsi="Times New Roman"/>
          <w:sz w:val="28"/>
          <w:szCs w:val="28"/>
        </w:rPr>
        <w:t xml:space="preserve"> км,</w:t>
      </w:r>
      <w:r w:rsidR="006D0A97">
        <w:rPr>
          <w:rFonts w:ascii="Times New Roman" w:hAnsi="Times New Roman"/>
          <w:sz w:val="28"/>
          <w:szCs w:val="28"/>
        </w:rPr>
        <w:t xml:space="preserve"> и</w:t>
      </w:r>
      <w:r w:rsidRPr="007B1DEC">
        <w:rPr>
          <w:rFonts w:ascii="Times New Roman" w:hAnsi="Times New Roman"/>
          <w:sz w:val="28"/>
          <w:szCs w:val="28"/>
        </w:rPr>
        <w:t>з  них протяженность ветхих сетей соста</w:t>
      </w:r>
      <w:r w:rsidR="007B1DEC" w:rsidRPr="007B1DEC">
        <w:rPr>
          <w:rFonts w:ascii="Times New Roman" w:hAnsi="Times New Roman"/>
          <w:sz w:val="28"/>
          <w:szCs w:val="28"/>
        </w:rPr>
        <w:t>вляла</w:t>
      </w:r>
      <w:r w:rsidRPr="007B1DEC">
        <w:rPr>
          <w:rFonts w:ascii="Times New Roman" w:hAnsi="Times New Roman"/>
          <w:sz w:val="28"/>
          <w:szCs w:val="28"/>
        </w:rPr>
        <w:t xml:space="preserve"> </w:t>
      </w:r>
      <w:r w:rsidR="007B1DEC" w:rsidRPr="007B1DEC">
        <w:rPr>
          <w:rFonts w:ascii="Times New Roman" w:hAnsi="Times New Roman"/>
          <w:sz w:val="28"/>
          <w:szCs w:val="28"/>
        </w:rPr>
        <w:t>24,6</w:t>
      </w:r>
      <w:r w:rsidRPr="007B1DEC">
        <w:rPr>
          <w:rFonts w:ascii="Times New Roman" w:hAnsi="Times New Roman"/>
          <w:sz w:val="28"/>
          <w:szCs w:val="28"/>
        </w:rPr>
        <w:t xml:space="preserve"> км или </w:t>
      </w:r>
      <w:r w:rsidR="007B1DEC" w:rsidRPr="007B1DEC">
        <w:rPr>
          <w:rFonts w:ascii="Times New Roman" w:hAnsi="Times New Roman"/>
          <w:sz w:val="28"/>
          <w:szCs w:val="28"/>
        </w:rPr>
        <w:t>32</w:t>
      </w:r>
      <w:r w:rsidR="009F4F68" w:rsidRPr="007B1DEC">
        <w:rPr>
          <w:rFonts w:ascii="Times New Roman" w:hAnsi="Times New Roman"/>
          <w:sz w:val="28"/>
          <w:szCs w:val="28"/>
        </w:rPr>
        <w:t xml:space="preserve"> </w:t>
      </w:r>
      <w:r w:rsidRPr="007B1DEC">
        <w:rPr>
          <w:rFonts w:ascii="Times New Roman" w:hAnsi="Times New Roman"/>
          <w:sz w:val="28"/>
          <w:szCs w:val="28"/>
        </w:rPr>
        <w:t>% от общей протяженности водопроводных сетей.</w:t>
      </w:r>
    </w:p>
    <w:p w:rsidR="006574F1" w:rsidRPr="007B1DEC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ab/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6574F1" w:rsidRPr="006574F1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ab/>
        <w:t xml:space="preserve">Программа направлена на снижение сверхнормативного износа объектов коммунальной инфраструктуры, проведение их модернизации путем внедрения </w:t>
      </w:r>
      <w:proofErr w:type="spellStart"/>
      <w:r w:rsidRPr="007B1DEC">
        <w:rPr>
          <w:rFonts w:ascii="Times New Roman" w:hAnsi="Times New Roman"/>
          <w:sz w:val="28"/>
          <w:szCs w:val="28"/>
        </w:rPr>
        <w:t>ресурсо</w:t>
      </w:r>
      <w:proofErr w:type="spellEnd"/>
      <w:r w:rsidRPr="007B1DEC">
        <w:rPr>
          <w:rFonts w:ascii="Times New Roman" w:hAnsi="Times New Roman"/>
          <w:sz w:val="28"/>
          <w:szCs w:val="28"/>
        </w:rPr>
        <w:t>- и энергосберегающих технологий, разработку             и внедрение мер по стимулированию эффективного и рационального хозяйствования организаций коммунального комплекса, обеспечение коммунальной инфраструктурой территорий, предназначенных                        для комплексного освоения и развития застроенных территорий в целях жилищного строительства.</w:t>
      </w:r>
    </w:p>
    <w:p w:rsidR="006574F1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5876" w:rsidRDefault="00226F5C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26F5C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EC643A" w:rsidRDefault="00226F5C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EC643A" w:rsidRDefault="00BA5DEA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ab/>
      </w:r>
      <w:r w:rsidR="00F47EFE" w:rsidRPr="00EC643A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EC643A" w:rsidRDefault="00F47EFE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8375B6">
        <w:rPr>
          <w:rFonts w:ascii="Times New Roman" w:hAnsi="Times New Roman"/>
          <w:sz w:val="28"/>
          <w:szCs w:val="28"/>
        </w:rPr>
        <w:t>бъектов коммунального комплекса, и</w:t>
      </w:r>
      <w:r w:rsidR="008375B6" w:rsidRPr="008375B6">
        <w:t xml:space="preserve"> </w:t>
      </w:r>
      <w:r w:rsidR="008375B6">
        <w:rPr>
          <w:rFonts w:ascii="Times New Roman" w:hAnsi="Times New Roman"/>
          <w:sz w:val="28"/>
          <w:szCs w:val="28"/>
        </w:rPr>
        <w:t>е</w:t>
      </w:r>
      <w:r w:rsidR="008375B6" w:rsidRPr="008375B6">
        <w:rPr>
          <w:rFonts w:ascii="Times New Roman" w:hAnsi="Times New Roman"/>
          <w:sz w:val="28"/>
          <w:szCs w:val="28"/>
        </w:rPr>
        <w:t>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8B4436" w:rsidRDefault="008B4436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Для достижен</w:t>
      </w:r>
      <w:r w:rsidR="00A672B5">
        <w:rPr>
          <w:rFonts w:ascii="Times New Roman" w:hAnsi="Times New Roman"/>
          <w:sz w:val="28"/>
          <w:szCs w:val="28"/>
        </w:rPr>
        <w:t>ия цели муниципальной программы</w:t>
      </w:r>
      <w:r w:rsidRPr="00EC643A">
        <w:rPr>
          <w:rFonts w:ascii="Times New Roman" w:hAnsi="Times New Roman"/>
          <w:sz w:val="28"/>
          <w:szCs w:val="28"/>
        </w:rPr>
        <w:t xml:space="preserve"> развитие материально-технической базы осуществляется за счет бюджета района и с участием финансовых средств бюджета автономного округа.</w:t>
      </w:r>
    </w:p>
    <w:p w:rsidR="00D278D7" w:rsidRDefault="00D278D7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78D7">
        <w:rPr>
          <w:rFonts w:ascii="Times New Roman" w:hAnsi="Times New Roman"/>
          <w:sz w:val="28"/>
          <w:szCs w:val="28"/>
        </w:rPr>
        <w:t xml:space="preserve">Для достижения целей </w:t>
      </w:r>
      <w:r>
        <w:rPr>
          <w:rFonts w:ascii="Times New Roman" w:hAnsi="Times New Roman"/>
          <w:sz w:val="28"/>
          <w:szCs w:val="28"/>
        </w:rPr>
        <w:t>П</w:t>
      </w:r>
      <w:r w:rsidRPr="00D278D7">
        <w:rPr>
          <w:rFonts w:ascii="Times New Roman" w:hAnsi="Times New Roman"/>
          <w:sz w:val="28"/>
          <w:szCs w:val="28"/>
        </w:rPr>
        <w:t xml:space="preserve">рограммы, развития материально-технической базы предусмотрены следующие мероприятия: </w:t>
      </w:r>
      <w:r>
        <w:rPr>
          <w:rFonts w:ascii="Times New Roman" w:hAnsi="Times New Roman"/>
          <w:sz w:val="28"/>
          <w:szCs w:val="28"/>
        </w:rPr>
        <w:tab/>
      </w:r>
    </w:p>
    <w:p w:rsidR="008375B6" w:rsidRDefault="00A672B5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E032A4" w:rsidRPr="00E032A4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E032A4" w:rsidRPr="00E032A4">
        <w:rPr>
          <w:rFonts w:ascii="Times New Roman" w:hAnsi="Times New Roman"/>
          <w:sz w:val="28"/>
          <w:szCs w:val="28"/>
        </w:rPr>
        <w:t>беспечение коммунальной инфраструктурой территорий, предназначенных для жилищного строительства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D278D7" w:rsidRDefault="00A672B5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78D7" w:rsidRPr="00D278D7">
        <w:rPr>
          <w:rFonts w:ascii="Times New Roman" w:hAnsi="Times New Roman"/>
          <w:sz w:val="28"/>
          <w:szCs w:val="28"/>
        </w:rPr>
        <w:t>овышение качества предоставления услуг ЖКХ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F47EFE" w:rsidRDefault="00A672B5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строительство, реконструкция </w:t>
      </w:r>
      <w:r w:rsidR="00E032A4" w:rsidRPr="00E032A4">
        <w:rPr>
          <w:rFonts w:ascii="Times New Roman" w:hAnsi="Times New Roman"/>
          <w:sz w:val="28"/>
          <w:szCs w:val="28"/>
        </w:rPr>
        <w:t>и капитальный ремонт объектов коммунального хозяйства и инженерных сетей</w:t>
      </w:r>
      <w:r w:rsidR="00D278D7">
        <w:rPr>
          <w:rFonts w:ascii="Times New Roman" w:hAnsi="Times New Roman"/>
          <w:sz w:val="28"/>
          <w:szCs w:val="28"/>
        </w:rPr>
        <w:t>.</w:t>
      </w:r>
    </w:p>
    <w:p w:rsidR="00F47EFE" w:rsidRDefault="00F47EFE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311E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29311E" w:rsidRDefault="009E7F2E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9E7F2E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Публичным акционерным обществом «Нефтяная компания «ЛУКОЙЛ», </w:t>
      </w:r>
      <w:r w:rsidR="008375B6">
        <w:rPr>
          <w:rFonts w:ascii="Times New Roman" w:hAnsi="Times New Roman"/>
          <w:sz w:val="28"/>
          <w:szCs w:val="28"/>
        </w:rPr>
        <w:t>в рамках</w:t>
      </w:r>
      <w:r w:rsidRPr="009E7F2E">
        <w:rPr>
          <w:rFonts w:ascii="Times New Roman" w:hAnsi="Times New Roman"/>
          <w:sz w:val="28"/>
          <w:szCs w:val="28"/>
        </w:rPr>
        <w:t xml:space="preserve"> которого осуществляется строительство, модернизация и реконструкция объектов водоснабжения.   </w:t>
      </w:r>
    </w:p>
    <w:p w:rsidR="003352DD" w:rsidRPr="003352DD" w:rsidRDefault="00F47EFE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52DD">
        <w:rPr>
          <w:rFonts w:ascii="Times New Roman" w:hAnsi="Times New Roman"/>
          <w:sz w:val="28"/>
          <w:szCs w:val="28"/>
        </w:rPr>
        <w:t>В целях формирова</w:t>
      </w:r>
      <w:r w:rsidR="003352DD" w:rsidRPr="003352DD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3352DD">
        <w:rPr>
          <w:rFonts w:ascii="Times New Roman" w:hAnsi="Times New Roman"/>
          <w:sz w:val="28"/>
          <w:szCs w:val="28"/>
        </w:rPr>
        <w:t xml:space="preserve"> </w:t>
      </w:r>
      <w:r w:rsidR="001344DF" w:rsidRPr="003352DD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>
        <w:rPr>
          <w:rFonts w:ascii="Times New Roman" w:hAnsi="Times New Roman"/>
          <w:sz w:val="28"/>
          <w:szCs w:val="28"/>
        </w:rPr>
        <w:t xml:space="preserve">на </w:t>
      </w:r>
      <w:r w:rsidR="001344DF" w:rsidRPr="003352DD">
        <w:rPr>
          <w:rFonts w:ascii="Times New Roman" w:hAnsi="Times New Roman"/>
          <w:sz w:val="28"/>
          <w:szCs w:val="28"/>
        </w:rPr>
        <w:t>проведени</w:t>
      </w:r>
      <w:r w:rsidR="008375B6">
        <w:rPr>
          <w:rFonts w:ascii="Times New Roman" w:hAnsi="Times New Roman"/>
          <w:sz w:val="28"/>
          <w:szCs w:val="28"/>
        </w:rPr>
        <w:t>е</w:t>
      </w:r>
      <w:r w:rsidR="001344DF" w:rsidRPr="003352DD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3352DD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3352DD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3352DD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>
        <w:rPr>
          <w:rFonts w:ascii="Times New Roman" w:hAnsi="Times New Roman"/>
          <w:sz w:val="28"/>
          <w:szCs w:val="28"/>
        </w:rPr>
        <w:br/>
      </w:r>
      <w:r w:rsidR="00C07F22" w:rsidRPr="003352DD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3352DD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>
        <w:rPr>
          <w:rFonts w:ascii="Times New Roman" w:hAnsi="Times New Roman"/>
          <w:sz w:val="28"/>
          <w:szCs w:val="28"/>
        </w:rPr>
        <w:t>,</w:t>
      </w:r>
      <w:r w:rsidR="00C07F22" w:rsidRPr="003352DD">
        <w:rPr>
          <w:rFonts w:ascii="Times New Roman" w:hAnsi="Times New Roman"/>
          <w:sz w:val="28"/>
          <w:szCs w:val="28"/>
        </w:rPr>
        <w:t xml:space="preserve"> и предприятиям, оказывающим услуги по утилизации и переработке бытовых и промышленных отходов, временному хранению и сортировке промы</w:t>
      </w:r>
      <w:r w:rsidR="00A672B5">
        <w:rPr>
          <w:rFonts w:ascii="Times New Roman" w:hAnsi="Times New Roman"/>
          <w:sz w:val="28"/>
          <w:szCs w:val="28"/>
        </w:rPr>
        <w:t xml:space="preserve">шленных (строительных) отходов </w:t>
      </w:r>
      <w:r w:rsidR="00C07F22" w:rsidRPr="003352DD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D17143" w:rsidRPr="003352DD">
        <w:rPr>
          <w:rFonts w:ascii="Times New Roman" w:hAnsi="Times New Roman"/>
          <w:sz w:val="28"/>
          <w:szCs w:val="28"/>
        </w:rPr>
        <w:t>.</w:t>
      </w:r>
    </w:p>
    <w:p w:rsidR="009E611F" w:rsidRPr="009E7F2E" w:rsidRDefault="00BF0EBA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>Для улучшения делового климата</w:t>
      </w:r>
      <w:r w:rsidR="00990D42" w:rsidRPr="009E7F2E">
        <w:rPr>
          <w:rFonts w:ascii="Times New Roman" w:hAnsi="Times New Roman"/>
          <w:sz w:val="28"/>
          <w:szCs w:val="28"/>
        </w:rPr>
        <w:t xml:space="preserve"> </w:t>
      </w:r>
      <w:r w:rsidRPr="009E7F2E">
        <w:rPr>
          <w:rFonts w:ascii="Times New Roman" w:hAnsi="Times New Roman"/>
          <w:sz w:val="28"/>
          <w:szCs w:val="28"/>
        </w:rPr>
        <w:t>о</w:t>
      </w:r>
      <w:r w:rsidR="00D17143" w:rsidRPr="009E7F2E">
        <w:rPr>
          <w:rFonts w:ascii="Times New Roman" w:hAnsi="Times New Roman"/>
          <w:sz w:val="28"/>
          <w:szCs w:val="28"/>
        </w:rPr>
        <w:t>существляется в</w:t>
      </w:r>
      <w:r w:rsidR="00C07F22" w:rsidRPr="009E7F2E">
        <w:rPr>
          <w:rFonts w:ascii="Times New Roman" w:hAnsi="Times New Roman"/>
          <w:sz w:val="28"/>
          <w:szCs w:val="28"/>
        </w:rPr>
        <w:t>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</w:r>
      <w:r w:rsidR="00D17143" w:rsidRPr="009E7F2E">
        <w:rPr>
          <w:rFonts w:ascii="Times New Roman" w:hAnsi="Times New Roman"/>
          <w:sz w:val="28"/>
          <w:szCs w:val="28"/>
        </w:rPr>
        <w:t>.</w:t>
      </w:r>
    </w:p>
    <w:p w:rsidR="0084436E" w:rsidRPr="009E7F2E" w:rsidRDefault="0084436E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>В целом реализация Программы 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D24D0B" w:rsidRDefault="00F47EFE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D0B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D66171" w:rsidRDefault="00D94F14" w:rsidP="00F8666B">
      <w:pPr>
        <w:spacing w:after="0" w:line="240" w:lineRule="auto"/>
        <w:ind w:firstLine="708"/>
        <w:jc w:val="both"/>
        <w:rPr>
          <w:rFonts w:ascii="Times New Roman" w:hAnsi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направленные на</w:t>
      </w:r>
      <w:r w:rsidRPr="00D94F14">
        <w:rPr>
          <w:rFonts w:ascii="Times New Roman" w:hAnsi="Times New Roman"/>
          <w:sz w:val="28"/>
          <w:szCs w:val="28"/>
        </w:rPr>
        <w:t xml:space="preserve"> обеспечение инженерной инфраструктурой земельных участков, предусмотренных для строительства жилья</w:t>
      </w:r>
      <w:r w:rsidR="00A672B5">
        <w:rPr>
          <w:rFonts w:ascii="Times New Roman" w:hAnsi="Times New Roman"/>
          <w:sz w:val="28"/>
          <w:szCs w:val="28"/>
        </w:rPr>
        <w:t>, и обеспечение</w:t>
      </w:r>
      <w:r w:rsidR="00E844F7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E844F7" w:rsidRDefault="00F47EFE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4F7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автономном округе </w:t>
      </w:r>
      <w:r w:rsidR="00A672B5">
        <w:rPr>
          <w:rFonts w:ascii="Times New Roman" w:hAnsi="Times New Roman"/>
          <w:sz w:val="28"/>
          <w:szCs w:val="28"/>
        </w:rPr>
        <w:t>–</w:t>
      </w:r>
      <w:r w:rsidRPr="00E844F7">
        <w:rPr>
          <w:rFonts w:ascii="Times New Roman" w:hAnsi="Times New Roman"/>
          <w:sz w:val="28"/>
          <w:szCs w:val="28"/>
        </w:rPr>
        <w:t xml:space="preserve"> Югре.</w:t>
      </w:r>
    </w:p>
    <w:p w:rsidR="00F47EFE" w:rsidRPr="00E844F7" w:rsidRDefault="00F47EFE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4F7">
        <w:rPr>
          <w:rFonts w:ascii="Times New Roman" w:hAnsi="Times New Roman"/>
          <w:sz w:val="28"/>
          <w:szCs w:val="28"/>
        </w:rPr>
        <w:lastRenderedPageBreak/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жилищно-коммунальных услуг.</w:t>
      </w:r>
    </w:p>
    <w:p w:rsidR="00BF0EBA" w:rsidRDefault="00BF0EBA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4F7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E844F7">
        <w:rPr>
          <w:rFonts w:ascii="Times New Roman" w:hAnsi="Times New Roman"/>
          <w:sz w:val="28"/>
          <w:szCs w:val="28"/>
        </w:rPr>
        <w:t xml:space="preserve">как </w:t>
      </w:r>
      <w:r w:rsidRPr="00E844F7">
        <w:rPr>
          <w:rFonts w:ascii="Times New Roman" w:hAnsi="Times New Roman"/>
          <w:sz w:val="28"/>
          <w:szCs w:val="28"/>
        </w:rPr>
        <w:t xml:space="preserve">на основе </w:t>
      </w:r>
      <w:r w:rsidR="00E032A4">
        <w:rPr>
          <w:rFonts w:ascii="Times New Roman" w:hAnsi="Times New Roman"/>
          <w:sz w:val="28"/>
          <w:szCs w:val="28"/>
        </w:rPr>
        <w:t>муниципальных</w:t>
      </w:r>
      <w:r w:rsidRPr="00E844F7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>
        <w:rPr>
          <w:rFonts w:ascii="Times New Roman" w:hAnsi="Times New Roman"/>
          <w:sz w:val="28"/>
          <w:szCs w:val="28"/>
        </w:rPr>
        <w:t>муниципальных</w:t>
      </w:r>
      <w:r w:rsidRPr="00E844F7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E844F7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</w:p>
    <w:p w:rsidR="00242A0C" w:rsidRPr="00242A0C" w:rsidRDefault="00242A0C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2A0C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535A0" w:rsidRDefault="00242A0C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2A0C">
        <w:rPr>
          <w:rFonts w:ascii="Times New Roman" w:hAnsi="Times New Roman"/>
          <w:sz w:val="28"/>
          <w:szCs w:val="28"/>
        </w:rPr>
        <w:t>Мероприятия муниципальной программы не предусматривают реализацию проектов и портфелей проектов</w:t>
      </w:r>
      <w:r w:rsidR="000535A0">
        <w:rPr>
          <w:rFonts w:ascii="Times New Roman" w:hAnsi="Times New Roman"/>
          <w:sz w:val="28"/>
          <w:szCs w:val="28"/>
        </w:rPr>
        <w:t xml:space="preserve"> в соответствии с положением </w:t>
      </w:r>
      <w:r w:rsidR="000535A0" w:rsidRPr="000535A0">
        <w:rPr>
          <w:rFonts w:ascii="Times New Roman" w:hAnsi="Times New Roman"/>
          <w:sz w:val="28"/>
          <w:szCs w:val="28"/>
        </w:rPr>
        <w:t>о системе управления проектной деятельностью администрации Ханты-Мансийского района</w:t>
      </w:r>
      <w:r w:rsidR="000535A0">
        <w:rPr>
          <w:rFonts w:ascii="Times New Roman" w:hAnsi="Times New Roman"/>
          <w:sz w:val="28"/>
          <w:szCs w:val="28"/>
        </w:rPr>
        <w:t xml:space="preserve">. </w:t>
      </w:r>
    </w:p>
    <w:p w:rsidR="000C1AA0" w:rsidRDefault="000535A0" w:rsidP="00F8666B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В рамках Программы реализуется мероприятие «Приоритетный проект «</w:t>
      </w:r>
      <w:r w:rsidRPr="000535A0">
        <w:rPr>
          <w:rFonts w:ascii="Times New Roman" w:hAnsi="Times New Roman"/>
          <w:sz w:val="28"/>
          <w:szCs w:val="28"/>
        </w:rPr>
        <w:t>Формиров</w:t>
      </w:r>
      <w:r>
        <w:rPr>
          <w:rFonts w:ascii="Times New Roman" w:hAnsi="Times New Roman"/>
          <w:sz w:val="28"/>
          <w:szCs w:val="28"/>
        </w:rPr>
        <w:t xml:space="preserve">ание комфортной городской среды» государственной программы </w:t>
      </w:r>
      <w:r w:rsidRPr="000535A0">
        <w:rPr>
          <w:rFonts w:ascii="Times New Roman" w:hAnsi="Times New Roman"/>
          <w:sz w:val="28"/>
          <w:szCs w:val="28"/>
        </w:rPr>
        <w:t xml:space="preserve">Ханты-Мансийского автономного округа </w:t>
      </w:r>
      <w:r w:rsidR="002C490E">
        <w:rPr>
          <w:rFonts w:ascii="Times New Roman" w:hAnsi="Times New Roman"/>
          <w:sz w:val="28"/>
          <w:szCs w:val="28"/>
        </w:rPr>
        <w:t>–</w:t>
      </w:r>
      <w:r w:rsidRPr="000535A0">
        <w:rPr>
          <w:rFonts w:ascii="Times New Roman" w:hAnsi="Times New Roman"/>
          <w:sz w:val="28"/>
          <w:szCs w:val="28"/>
        </w:rPr>
        <w:t xml:space="preserve"> Югры </w:t>
      </w:r>
      <w:r>
        <w:rPr>
          <w:rFonts w:ascii="Times New Roman" w:hAnsi="Times New Roman"/>
          <w:sz w:val="28"/>
          <w:szCs w:val="28"/>
        </w:rPr>
        <w:t>«</w:t>
      </w:r>
      <w:r w:rsidRPr="000535A0">
        <w:rPr>
          <w:rFonts w:ascii="Times New Roman" w:hAnsi="Times New Roman"/>
          <w:sz w:val="28"/>
          <w:szCs w:val="28"/>
        </w:rPr>
        <w:t>Развитие жилищно-коммунального комплекса и повышение энергетической эффективности в Ханты-Мансийском автономном ок</w:t>
      </w:r>
      <w:r>
        <w:rPr>
          <w:rFonts w:ascii="Times New Roman" w:hAnsi="Times New Roman"/>
          <w:sz w:val="28"/>
          <w:szCs w:val="28"/>
        </w:rPr>
        <w:t>руг</w:t>
      </w:r>
      <w:r w:rsidR="002C490E">
        <w:rPr>
          <w:rFonts w:ascii="Times New Roman" w:hAnsi="Times New Roman"/>
          <w:sz w:val="28"/>
          <w:szCs w:val="28"/>
        </w:rPr>
        <w:t xml:space="preserve">е – Югре </w:t>
      </w:r>
      <w:r w:rsidR="002C490E">
        <w:rPr>
          <w:rFonts w:ascii="Times New Roman" w:hAnsi="Times New Roman"/>
          <w:sz w:val="28"/>
          <w:szCs w:val="28"/>
        </w:rPr>
        <w:br/>
        <w:t xml:space="preserve">на 2016 – 2020 годы», </w:t>
      </w:r>
      <w:r>
        <w:rPr>
          <w:rFonts w:ascii="Times New Roman" w:hAnsi="Times New Roman"/>
          <w:sz w:val="28"/>
          <w:szCs w:val="28"/>
        </w:rPr>
        <w:t>утвержденн</w:t>
      </w:r>
      <w:r w:rsidR="000C1AA0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C1AA0">
        <w:rPr>
          <w:rFonts w:ascii="Times New Roman" w:hAnsi="Times New Roman"/>
          <w:sz w:val="28"/>
          <w:szCs w:val="28"/>
        </w:rPr>
        <w:t>п</w:t>
      </w:r>
      <w:r w:rsidRPr="000535A0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0535A0">
        <w:rPr>
          <w:rFonts w:ascii="Times New Roman" w:hAnsi="Times New Roman"/>
          <w:sz w:val="28"/>
          <w:szCs w:val="28"/>
        </w:rPr>
        <w:t xml:space="preserve"> Пр</w:t>
      </w:r>
      <w:r w:rsidR="002C490E">
        <w:rPr>
          <w:rFonts w:ascii="Times New Roman" w:hAnsi="Times New Roman"/>
          <w:sz w:val="28"/>
          <w:szCs w:val="28"/>
        </w:rPr>
        <w:t>авительства Ханты-Мансийского автономного округа</w:t>
      </w:r>
      <w:r w:rsidRPr="000535A0">
        <w:rPr>
          <w:rFonts w:ascii="Times New Roman" w:hAnsi="Times New Roman"/>
          <w:sz w:val="28"/>
          <w:szCs w:val="28"/>
        </w:rPr>
        <w:t xml:space="preserve"> </w:t>
      </w:r>
      <w:r w:rsidR="002C490E">
        <w:rPr>
          <w:rFonts w:ascii="Times New Roman" w:hAnsi="Times New Roman"/>
          <w:sz w:val="28"/>
          <w:szCs w:val="28"/>
        </w:rPr>
        <w:t>–</w:t>
      </w:r>
      <w:r w:rsidR="00520963">
        <w:rPr>
          <w:rFonts w:ascii="Times New Roman" w:hAnsi="Times New Roman"/>
          <w:sz w:val="28"/>
          <w:szCs w:val="28"/>
        </w:rPr>
        <w:t xml:space="preserve"> Югры от 9 октября 2013 года </w:t>
      </w:r>
      <w:r w:rsidR="00520963">
        <w:rPr>
          <w:rFonts w:ascii="Times New Roman" w:hAnsi="Times New Roman"/>
          <w:sz w:val="28"/>
          <w:szCs w:val="28"/>
        </w:rPr>
        <w:br/>
        <w:t>№</w:t>
      </w:r>
      <w:r w:rsidRPr="000535A0">
        <w:rPr>
          <w:rFonts w:ascii="Times New Roman" w:hAnsi="Times New Roman"/>
          <w:sz w:val="28"/>
          <w:szCs w:val="28"/>
        </w:rPr>
        <w:t xml:space="preserve"> 423-п</w:t>
      </w:r>
      <w:r>
        <w:rPr>
          <w:rFonts w:ascii="Times New Roman" w:hAnsi="Times New Roman"/>
          <w:sz w:val="28"/>
          <w:szCs w:val="28"/>
        </w:rPr>
        <w:t>,</w:t>
      </w:r>
      <w:r w:rsidRPr="000535A0">
        <w:rPr>
          <w:rFonts w:ascii="Times New Roman" w:hAnsi="Times New Roman"/>
          <w:sz w:val="28"/>
          <w:szCs w:val="28"/>
        </w:rPr>
        <w:t xml:space="preserve"> </w:t>
      </w:r>
      <w:r w:rsidR="000C1AA0">
        <w:rPr>
          <w:rFonts w:ascii="Times New Roman" w:hAnsi="Times New Roman"/>
          <w:sz w:val="28"/>
          <w:szCs w:val="28"/>
        </w:rPr>
        <w:t xml:space="preserve">которое является одним </w:t>
      </w:r>
      <w:r>
        <w:rPr>
          <w:rFonts w:ascii="Times New Roman" w:hAnsi="Times New Roman"/>
          <w:sz w:val="28"/>
          <w:szCs w:val="28"/>
        </w:rPr>
        <w:t xml:space="preserve">из </w:t>
      </w:r>
      <w:r w:rsidR="00242A0C" w:rsidRPr="00242A0C">
        <w:rPr>
          <w:rFonts w:ascii="Times New Roman" w:hAnsi="Times New Roman"/>
          <w:sz w:val="28"/>
          <w:szCs w:val="28"/>
        </w:rPr>
        <w:t>приоритетных проектов по основным направлениям стратегического развития Ханты-Мансийского автономного округа – Югры.</w:t>
      </w:r>
      <w:r w:rsidRPr="000535A0">
        <w:t xml:space="preserve"> </w:t>
      </w:r>
    </w:p>
    <w:p w:rsidR="00DD383A" w:rsidRPr="000C1AA0" w:rsidRDefault="00DD383A" w:rsidP="00F8666B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</w:t>
      </w:r>
      <w:r w:rsidRPr="00DD383A">
        <w:rPr>
          <w:rFonts w:ascii="Times New Roman" w:hAnsi="Times New Roman"/>
          <w:sz w:val="28"/>
          <w:szCs w:val="28"/>
        </w:rPr>
        <w:t>Благоустройство общественной территории населенных пунктов Ханты-Мансийского района</w:t>
      </w:r>
      <w:r>
        <w:rPr>
          <w:rFonts w:ascii="Times New Roman" w:hAnsi="Times New Roman"/>
          <w:sz w:val="28"/>
          <w:szCs w:val="28"/>
        </w:rPr>
        <w:t xml:space="preserve">» Программы. Исполнителем данного мероприятия является администрация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Селиярово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DD383A">
        <w:rPr>
          <w:rFonts w:ascii="Times New Roman" w:hAnsi="Times New Roman"/>
          <w:sz w:val="28"/>
          <w:szCs w:val="28"/>
        </w:rPr>
        <w:t xml:space="preserve">  </w:t>
      </w:r>
    </w:p>
    <w:p w:rsidR="00B25876" w:rsidRDefault="00B25876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Раздел </w:t>
      </w:r>
      <w:r w:rsidR="00B25876">
        <w:rPr>
          <w:rFonts w:ascii="Times New Roman" w:hAnsi="Times New Roman"/>
          <w:sz w:val="28"/>
          <w:szCs w:val="28"/>
        </w:rPr>
        <w:t>3</w:t>
      </w:r>
      <w:r w:rsidRPr="006574F1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6574F1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95434E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434E">
        <w:rPr>
          <w:rFonts w:ascii="Times New Roman" w:hAnsi="Times New Roman"/>
          <w:sz w:val="28"/>
          <w:szCs w:val="28"/>
        </w:rPr>
        <w:t>В соответствии с Указом Президента Российской Федерации                от 7 мая 2012 года № 600 «О мерах по обеспечению граждан Российской Федерации доступным и комфортным жильем и повышению качества жилищно-коммунальных услуг»</w:t>
      </w:r>
      <w:r w:rsidR="00AD77CB">
        <w:rPr>
          <w:rFonts w:ascii="Times New Roman" w:hAnsi="Times New Roman"/>
          <w:sz w:val="28"/>
          <w:szCs w:val="28"/>
        </w:rPr>
        <w:t>,</w:t>
      </w:r>
      <w:r w:rsidRPr="0095434E">
        <w:rPr>
          <w:rFonts w:ascii="Times New Roman" w:hAnsi="Times New Roman"/>
          <w:sz w:val="28"/>
          <w:szCs w:val="28"/>
        </w:rPr>
        <w:t xml:space="preserve"> </w:t>
      </w:r>
      <w:r w:rsidR="00A672B5">
        <w:rPr>
          <w:rFonts w:ascii="Times New Roman" w:hAnsi="Times New Roman"/>
          <w:sz w:val="28"/>
          <w:szCs w:val="28"/>
        </w:rPr>
        <w:t>О</w:t>
      </w:r>
      <w:r w:rsidRPr="0095434E">
        <w:rPr>
          <w:rFonts w:ascii="Times New Roman" w:hAnsi="Times New Roman"/>
          <w:sz w:val="28"/>
          <w:szCs w:val="28"/>
        </w:rPr>
        <w:t xml:space="preserve">сновными направлениями деятельности Правительства Российской Федерации на период до 2018 года (утверждены Председателем Правительства Российской Федерации                  </w:t>
      </w:r>
      <w:r w:rsidR="00C840B2" w:rsidRPr="0095434E">
        <w:rPr>
          <w:rFonts w:ascii="Times New Roman" w:hAnsi="Times New Roman"/>
          <w:sz w:val="28"/>
          <w:szCs w:val="28"/>
        </w:rPr>
        <w:t>14 мая 2015</w:t>
      </w:r>
      <w:r w:rsidR="005F7E62" w:rsidRPr="0095434E">
        <w:rPr>
          <w:rFonts w:ascii="Times New Roman" w:hAnsi="Times New Roman"/>
          <w:sz w:val="28"/>
          <w:szCs w:val="28"/>
        </w:rPr>
        <w:t xml:space="preserve"> года</w:t>
      </w:r>
      <w:r w:rsidRPr="0095434E">
        <w:rPr>
          <w:rFonts w:ascii="Times New Roman" w:hAnsi="Times New Roman"/>
          <w:sz w:val="28"/>
          <w:szCs w:val="28"/>
        </w:rPr>
        <w:t>), Стратегией социально-экономического развития Ханты-Мансийского автономного округа – Югры до 20</w:t>
      </w:r>
      <w:r w:rsidR="00146B4B">
        <w:rPr>
          <w:rFonts w:ascii="Times New Roman" w:hAnsi="Times New Roman"/>
          <w:sz w:val="28"/>
          <w:szCs w:val="28"/>
        </w:rPr>
        <w:t>3</w:t>
      </w:r>
      <w:r w:rsidRPr="0095434E">
        <w:rPr>
          <w:rFonts w:ascii="Times New Roman" w:hAnsi="Times New Roman"/>
          <w:sz w:val="28"/>
          <w:szCs w:val="28"/>
        </w:rPr>
        <w:t xml:space="preserve">0 года, утвержденной распоряжением Правительства </w:t>
      </w:r>
      <w:r w:rsidR="00146B4B"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95434E">
        <w:rPr>
          <w:rFonts w:ascii="Times New Roman" w:hAnsi="Times New Roman"/>
          <w:sz w:val="28"/>
          <w:szCs w:val="28"/>
        </w:rPr>
        <w:t xml:space="preserve">автономного округа от </w:t>
      </w:r>
      <w:r w:rsidRPr="0095434E">
        <w:rPr>
          <w:rFonts w:ascii="Times New Roman" w:hAnsi="Times New Roman"/>
          <w:sz w:val="28"/>
          <w:szCs w:val="28"/>
        </w:rPr>
        <w:lastRenderedPageBreak/>
        <w:t>22 марта 2013 года № 101-рп, определены основные приоритеты государственной политики.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434E">
        <w:rPr>
          <w:rFonts w:ascii="Times New Roman" w:hAnsi="Times New Roman"/>
          <w:sz w:val="28"/>
          <w:szCs w:val="28"/>
        </w:rPr>
        <w:t>Реформирование жилищно</w:t>
      </w:r>
      <w:r w:rsidRPr="006574F1">
        <w:rPr>
          <w:rFonts w:ascii="Times New Roman" w:hAnsi="Times New Roman"/>
          <w:sz w:val="28"/>
          <w:szCs w:val="28"/>
        </w:rPr>
        <w:t>-коммунального хозяйства в Российской Федерации заключалось в нескольких важных этапах, в ходе которых были в целом выполнены задачи реформы оплаты жилья и коммунальных услуг, создания системы адресной социальной поддержки граждан, совершенствования системы управления многоквартирными жилыми домами,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Целью муниципальной программы является повышение качества                и надежности предоставления жилищно-коммунальных и бытовых услуг.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6574F1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повышение эффективности управления и содержания общего имущества многоквартирных домов;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района, пропаганда молодежи района в сфере энергосбережения и благоустройства;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развитие жилищно-коммунального хозяйства, строительства                      и архитектуры на территории Ханты-Мансийского района.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6574F1">
        <w:rPr>
          <w:rFonts w:ascii="Times New Roman" w:hAnsi="Times New Roman"/>
          <w:sz w:val="28"/>
          <w:szCs w:val="28"/>
        </w:rPr>
        <w:t>таблица 1.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«Количество приобретенной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 с нарастающим итогом, рассчитывается по формуле: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=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</w:t>
      </w: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 xml:space="preserve"> +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</w:t>
      </w: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>…., где: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«Количество приобретенной техники, оказывающей жилищно-коммунальные услуги на территории района»;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6574F1" w:rsidRDefault="006574F1" w:rsidP="00F8666B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</w:t>
      </w:r>
      <w:r w:rsidRPr="006574F1">
        <w:rPr>
          <w:rFonts w:ascii="Times New Roman" w:hAnsi="Times New Roman"/>
          <w:sz w:val="28"/>
          <w:szCs w:val="28"/>
        </w:rPr>
        <w:lastRenderedPageBreak/>
        <w:t>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>
        <w:rPr>
          <w:rFonts w:ascii="Times New Roman" w:hAnsi="Times New Roman"/>
          <w:sz w:val="28"/>
          <w:szCs w:val="28"/>
        </w:rPr>
        <w:t>ная п</w:t>
      </w:r>
      <w:r w:rsidRPr="006574F1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>
        <w:rPr>
          <w:rFonts w:ascii="Times New Roman" w:hAnsi="Times New Roman"/>
          <w:sz w:val="28"/>
          <w:szCs w:val="28"/>
        </w:rPr>
        <w:t xml:space="preserve"> февраля </w:t>
      </w:r>
      <w:r w:rsidRPr="006574F1">
        <w:rPr>
          <w:rFonts w:ascii="Times New Roman" w:hAnsi="Times New Roman"/>
          <w:sz w:val="28"/>
          <w:szCs w:val="28"/>
        </w:rPr>
        <w:t>2006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7.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«Протяженность инженерных сетей, предназначенных для жилищного строительства, в том числе: сети газоснабжения, сети водоснабжения» определяется</w:t>
      </w:r>
      <w:r w:rsidRPr="006574F1">
        <w:rPr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 xml:space="preserve">за период реализации Программы                         с </w:t>
      </w:r>
      <w:r w:rsidR="00700CCA">
        <w:rPr>
          <w:rFonts w:ascii="Times New Roman" w:hAnsi="Times New Roman"/>
          <w:sz w:val="28"/>
          <w:szCs w:val="28"/>
        </w:rPr>
        <w:t>нарастающим итогом в километрах</w:t>
      </w:r>
      <w:r w:rsidRPr="006574F1">
        <w:rPr>
          <w:rFonts w:ascii="Times New Roman" w:hAnsi="Times New Roman"/>
          <w:sz w:val="28"/>
          <w:szCs w:val="28"/>
        </w:rPr>
        <w:t xml:space="preserve"> исходя из протяженности строящихся объектов, финансируемых в рамках Программы, рассчитывается по формуле:</w:t>
      </w:r>
    </w:p>
    <w:p w:rsid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=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</w:t>
      </w: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 xml:space="preserve"> +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</w:t>
      </w: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>…., где: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«Протяженность инженерных сетей, предназначенных для жилищного строительства, в том числе: сети газоснабжения, сети водоснабжения»;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– протяженность сетей, км;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6574F1" w:rsidRDefault="006574F1" w:rsidP="00F8666B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зимнему периоду, а также в рамках исполнения плановых мероприятий. 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</w:t>
      </w:r>
      <w:r w:rsidR="00A672B5">
        <w:rPr>
          <w:rFonts w:ascii="Times New Roman" w:hAnsi="Times New Roman"/>
          <w:sz w:val="28"/>
          <w:szCs w:val="28"/>
        </w:rPr>
        <w:t>» утверждена п</w:t>
      </w:r>
      <w:r w:rsidRPr="009F4F68">
        <w:rPr>
          <w:rFonts w:ascii="Times New Roman" w:hAnsi="Times New Roman"/>
          <w:sz w:val="28"/>
          <w:szCs w:val="28"/>
        </w:rPr>
        <w:t>остановлением Росстата от 27</w:t>
      </w:r>
      <w:r w:rsidR="00C7617E" w:rsidRPr="009F4F68">
        <w:rPr>
          <w:rFonts w:ascii="Times New Roman" w:hAnsi="Times New Roman"/>
          <w:sz w:val="28"/>
          <w:szCs w:val="28"/>
        </w:rPr>
        <w:t xml:space="preserve"> февраля </w:t>
      </w:r>
      <w:r w:rsidRPr="009F4F68">
        <w:rPr>
          <w:rFonts w:ascii="Times New Roman" w:hAnsi="Times New Roman"/>
          <w:sz w:val="28"/>
          <w:szCs w:val="28"/>
        </w:rPr>
        <w:t>2006</w:t>
      </w:r>
      <w:r w:rsidR="00C7617E" w:rsidRPr="009F4F68">
        <w:rPr>
          <w:rFonts w:ascii="Times New Roman" w:hAnsi="Times New Roman"/>
          <w:sz w:val="28"/>
          <w:szCs w:val="28"/>
        </w:rPr>
        <w:t xml:space="preserve"> года</w:t>
      </w:r>
      <w:r w:rsidRPr="009F4F68">
        <w:rPr>
          <w:rFonts w:ascii="Times New Roman" w:hAnsi="Times New Roman"/>
          <w:sz w:val="28"/>
          <w:szCs w:val="28"/>
        </w:rPr>
        <w:t xml:space="preserve"> № 7.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коммунального хозяйства                в рамках Программы за период с нарастающим итогом, рассчитывается              по формуле: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=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</w:t>
      </w: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 xml:space="preserve"> +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</w:t>
      </w: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>…., где: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ремонт»;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Показатель</w:t>
      </w:r>
      <w:r w:rsidRPr="006574F1">
        <w:rPr>
          <w:rFonts w:ascii="Times New Roman" w:hAnsi="Times New Roman"/>
          <w:sz w:val="28"/>
          <w:szCs w:val="28"/>
        </w:rPr>
        <w:tab/>
        <w:t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6574F1">
        <w:rPr>
          <w:rFonts w:ascii="Times New Roman" w:hAnsi="Times New Roman"/>
          <w:sz w:val="28"/>
          <w:szCs w:val="28"/>
        </w:rPr>
        <w:t>5</w:t>
      </w:r>
      <w:r w:rsidR="00700CCA">
        <w:rPr>
          <w:rFonts w:ascii="Times New Roman" w:hAnsi="Times New Roman"/>
          <w:sz w:val="28"/>
          <w:szCs w:val="28"/>
        </w:rPr>
        <w:t xml:space="preserve"> ноября </w:t>
      </w:r>
      <w:r w:rsidRPr="006574F1">
        <w:rPr>
          <w:rFonts w:ascii="Times New Roman" w:hAnsi="Times New Roman"/>
          <w:sz w:val="28"/>
          <w:szCs w:val="28"/>
        </w:rPr>
        <w:t>2014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«Количество населенных пунктов, обеспеченных банными услугами» рассчитывается исходя из количества населенных пунктов района, где созданы условия по предоставлению общественных банных услуг, рассчитывается по формуле: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6574F1">
        <w:rPr>
          <w:rFonts w:ascii="Times New Roman" w:hAnsi="Times New Roman"/>
          <w:sz w:val="28"/>
          <w:szCs w:val="28"/>
        </w:rPr>
        <w:t>N =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</w:t>
      </w: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  <w:vertAlign w:val="subscript"/>
        </w:rPr>
        <w:t xml:space="preserve">, </w:t>
      </w:r>
      <w:r w:rsidRPr="006574F1">
        <w:rPr>
          <w:rFonts w:ascii="Times New Roman" w:hAnsi="Times New Roman"/>
          <w:sz w:val="28"/>
          <w:szCs w:val="28"/>
        </w:rPr>
        <w:t>где: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«Количество населенных пунктов, обеспеченных банными услугами»;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– населенный пункт, ед.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287F92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Показатель «Количество отремонтированных многоквартирных домов» определяется от фактически отремонтированных домов в рамках Программы за период с нарастающим итогом, рассчитывается по формуле:</w:t>
      </w:r>
    </w:p>
    <w:p w:rsidR="006574F1" w:rsidRPr="00287F92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N = (P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287F92">
        <w:rPr>
          <w:rFonts w:ascii="Times New Roman" w:hAnsi="Times New Roman"/>
          <w:sz w:val="28"/>
          <w:szCs w:val="28"/>
        </w:rPr>
        <w:t>+…</w:t>
      </w:r>
      <w:proofErr w:type="spellStart"/>
      <w:r w:rsidRPr="00287F92">
        <w:rPr>
          <w:rFonts w:ascii="Times New Roman" w:hAnsi="Times New Roman"/>
          <w:sz w:val="28"/>
          <w:szCs w:val="28"/>
        </w:rPr>
        <w:t>P</w:t>
      </w:r>
      <w:r w:rsidRPr="00287F92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287F92">
        <w:rPr>
          <w:rFonts w:ascii="Times New Roman" w:hAnsi="Times New Roman"/>
          <w:sz w:val="28"/>
          <w:szCs w:val="28"/>
        </w:rPr>
        <w:t>)</w:t>
      </w:r>
      <w:r w:rsidRPr="00287F92">
        <w:rPr>
          <w:rFonts w:ascii="Times New Roman" w:hAnsi="Times New Roman"/>
          <w:sz w:val="28"/>
          <w:szCs w:val="28"/>
          <w:vertAlign w:val="subscript"/>
        </w:rPr>
        <w:t>z</w:t>
      </w:r>
      <w:r w:rsidRPr="00287F92">
        <w:rPr>
          <w:rFonts w:ascii="Times New Roman" w:hAnsi="Times New Roman"/>
          <w:sz w:val="28"/>
          <w:szCs w:val="28"/>
        </w:rPr>
        <w:t xml:space="preserve"> + (P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287F92">
        <w:rPr>
          <w:rFonts w:ascii="Times New Roman" w:hAnsi="Times New Roman"/>
          <w:sz w:val="28"/>
          <w:szCs w:val="28"/>
        </w:rPr>
        <w:t>+…</w:t>
      </w:r>
      <w:proofErr w:type="spellStart"/>
      <w:r w:rsidRPr="00287F92">
        <w:rPr>
          <w:rFonts w:ascii="Times New Roman" w:hAnsi="Times New Roman"/>
          <w:sz w:val="28"/>
          <w:szCs w:val="28"/>
        </w:rPr>
        <w:t>P</w:t>
      </w:r>
      <w:r w:rsidRPr="00287F92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287F92">
        <w:rPr>
          <w:rFonts w:ascii="Times New Roman" w:hAnsi="Times New Roman"/>
          <w:sz w:val="28"/>
          <w:szCs w:val="28"/>
        </w:rPr>
        <w:t>)</w:t>
      </w:r>
      <w:r w:rsidRPr="00287F92">
        <w:rPr>
          <w:rFonts w:ascii="Times New Roman" w:hAnsi="Times New Roman"/>
          <w:sz w:val="28"/>
          <w:szCs w:val="28"/>
          <w:vertAlign w:val="subscript"/>
        </w:rPr>
        <w:t>z</w:t>
      </w:r>
      <w:r w:rsidRPr="00287F92">
        <w:rPr>
          <w:rFonts w:ascii="Times New Roman" w:hAnsi="Times New Roman"/>
          <w:sz w:val="28"/>
          <w:szCs w:val="28"/>
        </w:rPr>
        <w:t>…., где:</w:t>
      </w:r>
    </w:p>
    <w:p w:rsidR="006574F1" w:rsidRPr="00287F92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N – показатель «Количество отремонтированных многоквартирных домов»;</w:t>
      </w:r>
    </w:p>
    <w:p w:rsidR="006574F1" w:rsidRPr="00287F92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7F92">
        <w:rPr>
          <w:rFonts w:ascii="Times New Roman" w:hAnsi="Times New Roman"/>
          <w:sz w:val="28"/>
          <w:szCs w:val="28"/>
        </w:rPr>
        <w:t>P</w:t>
      </w:r>
      <w:r w:rsidRPr="00287F92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287F92">
        <w:rPr>
          <w:rFonts w:ascii="Times New Roman" w:hAnsi="Times New Roman"/>
          <w:sz w:val="28"/>
          <w:szCs w:val="28"/>
        </w:rPr>
        <w:t xml:space="preserve"> – многоквартирный дом, ед.;</w:t>
      </w:r>
    </w:p>
    <w:p w:rsidR="006574F1" w:rsidRPr="00287F92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287F92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 xml:space="preserve">Источником информации о показателе является расчет </w:t>
      </w:r>
      <w:r w:rsidR="00A672B5">
        <w:rPr>
          <w:rFonts w:ascii="Times New Roman" w:hAnsi="Times New Roman"/>
          <w:sz w:val="28"/>
          <w:szCs w:val="28"/>
        </w:rPr>
        <w:t>департамента</w:t>
      </w:r>
      <w:r w:rsidRPr="00287F92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</w:t>
      </w:r>
      <w:r w:rsidRPr="006574F1">
        <w:rPr>
          <w:rFonts w:ascii="Times New Roman" w:hAnsi="Times New Roman"/>
          <w:sz w:val="28"/>
          <w:szCs w:val="28"/>
        </w:rPr>
        <w:t xml:space="preserve"> коммунальных услуг» в размере 22%. Показатель определяется по формуле: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74F1">
        <w:rPr>
          <w:rFonts w:ascii="Times New Roman" w:hAnsi="Times New Roman"/>
          <w:sz w:val="28"/>
          <w:szCs w:val="28"/>
        </w:rPr>
        <w:t>Крсд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= (</w:t>
      </w:r>
      <w:proofErr w:type="spellStart"/>
      <w:r w:rsidRPr="006574F1">
        <w:rPr>
          <w:rFonts w:ascii="Times New Roman" w:hAnsi="Times New Roman"/>
          <w:sz w:val="28"/>
          <w:szCs w:val="28"/>
        </w:rPr>
        <w:t>Рк</w:t>
      </w:r>
      <w:proofErr w:type="spellEnd"/>
      <w:r w:rsidRPr="006574F1">
        <w:rPr>
          <w:rFonts w:ascii="Times New Roman" w:hAnsi="Times New Roman"/>
          <w:sz w:val="28"/>
          <w:szCs w:val="28"/>
        </w:rPr>
        <w:t>/</w:t>
      </w:r>
      <w:proofErr w:type="spellStart"/>
      <w:r w:rsidRPr="006574F1">
        <w:rPr>
          <w:rFonts w:ascii="Times New Roman" w:hAnsi="Times New Roman"/>
          <w:sz w:val="28"/>
          <w:szCs w:val="28"/>
        </w:rPr>
        <w:t>Дс</w:t>
      </w:r>
      <w:proofErr w:type="spellEnd"/>
      <w:r w:rsidRPr="006574F1">
        <w:rPr>
          <w:rFonts w:ascii="Times New Roman" w:hAnsi="Times New Roman"/>
          <w:sz w:val="28"/>
          <w:szCs w:val="28"/>
        </w:rPr>
        <w:t>)*100, где: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74F1">
        <w:rPr>
          <w:rFonts w:ascii="Times New Roman" w:hAnsi="Times New Roman"/>
          <w:sz w:val="28"/>
          <w:szCs w:val="28"/>
        </w:rPr>
        <w:t>Крсд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– доля расходов на коммунальные услуги в совокупном доходе семьи, %;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74F1">
        <w:rPr>
          <w:rFonts w:ascii="Times New Roman" w:hAnsi="Times New Roman"/>
          <w:sz w:val="28"/>
          <w:szCs w:val="28"/>
        </w:rPr>
        <w:t>Рк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74F1">
        <w:rPr>
          <w:rFonts w:ascii="Times New Roman" w:hAnsi="Times New Roman"/>
          <w:sz w:val="28"/>
          <w:szCs w:val="28"/>
        </w:rPr>
        <w:t>Дс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– средний по муниципальному образованию совокупный доход семьи на прогнозный год, руб.</w:t>
      </w:r>
    </w:p>
    <w:p w:rsid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Источником информации о показателе является расчет департамента строительства, архитектуры и ЖКХ.</w:t>
      </w:r>
    </w:p>
    <w:p w:rsidR="00170612" w:rsidRPr="00170612" w:rsidRDefault="00170612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t>Показатель «</w:t>
      </w:r>
      <w:r w:rsidR="00C2680D" w:rsidRPr="00C2680D">
        <w:rPr>
          <w:rFonts w:ascii="Times New Roman" w:hAnsi="Times New Roman"/>
          <w:sz w:val="28"/>
          <w:szCs w:val="28"/>
        </w:rPr>
        <w:t>Доля населенных пунктов Ханты-Мансийского района, охваченных работами по благоустройству территорий</w:t>
      </w:r>
      <w:r w:rsidRPr="00170612">
        <w:rPr>
          <w:rFonts w:ascii="Times New Roman" w:hAnsi="Times New Roman"/>
          <w:sz w:val="28"/>
          <w:szCs w:val="28"/>
        </w:rPr>
        <w:t>» определяется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A672B5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от</w:t>
      </w:r>
      <w:r w:rsidRPr="00170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фактического количества </w:t>
      </w:r>
      <w:r w:rsidR="00CB05A8">
        <w:rPr>
          <w:rFonts w:ascii="Times New Roman" w:hAnsi="Times New Roman"/>
          <w:sz w:val="28"/>
          <w:szCs w:val="28"/>
        </w:rPr>
        <w:t>населенных пунктов</w:t>
      </w:r>
      <w:r>
        <w:rPr>
          <w:rFonts w:ascii="Times New Roman" w:hAnsi="Times New Roman"/>
          <w:sz w:val="28"/>
          <w:szCs w:val="28"/>
        </w:rPr>
        <w:t>, где осуществля</w:t>
      </w:r>
      <w:r w:rsidR="00CB05A8">
        <w:rPr>
          <w:rFonts w:ascii="Times New Roman" w:hAnsi="Times New Roman"/>
          <w:sz w:val="28"/>
          <w:szCs w:val="28"/>
        </w:rPr>
        <w:t xml:space="preserve">лось благоустройство территорий, в общем количестве населенных пунктов района, </w:t>
      </w:r>
      <w:r w:rsidRPr="00170612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170612" w:rsidRPr="00CE7C32" w:rsidRDefault="00170612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C2680D">
        <w:rPr>
          <w:rFonts w:ascii="Times New Roman" w:hAnsi="Times New Roman"/>
          <w:sz w:val="28"/>
          <w:szCs w:val="28"/>
          <w:lang w:val="en-US"/>
        </w:rPr>
        <w:t>N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= </w:t>
      </w:r>
      <w:r w:rsidR="00CE7C32">
        <w:rPr>
          <w:rFonts w:ascii="Times New Roman" w:hAnsi="Times New Roman"/>
          <w:sz w:val="28"/>
          <w:szCs w:val="28"/>
          <w:lang w:val="en-US"/>
        </w:rPr>
        <w:t>(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+ 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+ 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+…</w:t>
      </w:r>
      <w:proofErr w:type="spellStart"/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proofErr w:type="spellEnd"/>
      <w:r w:rsidRPr="00CE7C32">
        <w:rPr>
          <w:rFonts w:ascii="Times New Roman" w:hAnsi="Times New Roman"/>
          <w:sz w:val="28"/>
          <w:szCs w:val="28"/>
          <w:lang w:val="en-US"/>
        </w:rPr>
        <w:t>)</w:t>
      </w:r>
      <w:r w:rsidR="00CE7C32">
        <w:rPr>
          <w:rFonts w:ascii="Times New Roman" w:hAnsi="Times New Roman"/>
          <w:sz w:val="28"/>
          <w:szCs w:val="28"/>
          <w:lang w:val="en-US"/>
        </w:rPr>
        <w:t>/S</w:t>
      </w:r>
      <w:r w:rsidR="009F0B2A" w:rsidRPr="009F0B2A">
        <w:rPr>
          <w:rFonts w:ascii="Times New Roman" w:hAnsi="Times New Roman"/>
          <w:sz w:val="28"/>
          <w:szCs w:val="28"/>
          <w:lang w:val="en-US"/>
        </w:rPr>
        <w:t>*100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70612">
        <w:rPr>
          <w:rFonts w:ascii="Times New Roman" w:hAnsi="Times New Roman"/>
          <w:sz w:val="28"/>
          <w:szCs w:val="28"/>
        </w:rPr>
        <w:t>где</w:t>
      </w:r>
      <w:r w:rsidRPr="00CE7C32">
        <w:rPr>
          <w:rFonts w:ascii="Times New Roman" w:hAnsi="Times New Roman"/>
          <w:sz w:val="28"/>
          <w:szCs w:val="28"/>
          <w:lang w:val="en-US"/>
        </w:rPr>
        <w:t>:</w:t>
      </w:r>
    </w:p>
    <w:p w:rsidR="00170612" w:rsidRPr="00170612" w:rsidRDefault="00170612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t>N – показатель «</w:t>
      </w:r>
      <w:r w:rsidR="00C2680D" w:rsidRPr="00C2680D">
        <w:rPr>
          <w:rFonts w:ascii="Times New Roman" w:hAnsi="Times New Roman"/>
          <w:sz w:val="28"/>
          <w:szCs w:val="28"/>
        </w:rPr>
        <w:t>Доля населенных пунктов Ханты-Мансийского района, охваченных работами по благоустройству территорий</w:t>
      </w:r>
      <w:r w:rsidRPr="00170612">
        <w:rPr>
          <w:rFonts w:ascii="Times New Roman" w:hAnsi="Times New Roman"/>
          <w:sz w:val="28"/>
          <w:szCs w:val="28"/>
        </w:rPr>
        <w:t>»;</w:t>
      </w:r>
    </w:p>
    <w:p w:rsidR="00170612" w:rsidRDefault="00170612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70612">
        <w:rPr>
          <w:rFonts w:ascii="Times New Roman" w:hAnsi="Times New Roman"/>
          <w:sz w:val="28"/>
          <w:szCs w:val="28"/>
        </w:rPr>
        <w:t>Pn</w:t>
      </w:r>
      <w:proofErr w:type="spellEnd"/>
      <w:r w:rsidRPr="00170612">
        <w:rPr>
          <w:rFonts w:ascii="Times New Roman" w:hAnsi="Times New Roman"/>
          <w:sz w:val="28"/>
          <w:szCs w:val="28"/>
        </w:rPr>
        <w:t xml:space="preserve"> – </w:t>
      </w:r>
      <w:r w:rsidR="00C2680D">
        <w:rPr>
          <w:rFonts w:ascii="Times New Roman" w:hAnsi="Times New Roman"/>
          <w:sz w:val="28"/>
          <w:szCs w:val="28"/>
        </w:rPr>
        <w:t>населенные пункты, охваченные работами по благоустройству территорий</w:t>
      </w:r>
      <w:r w:rsidRPr="00170612">
        <w:rPr>
          <w:rFonts w:ascii="Times New Roman" w:hAnsi="Times New Roman"/>
          <w:sz w:val="28"/>
          <w:szCs w:val="28"/>
        </w:rPr>
        <w:t>, ед.;</w:t>
      </w:r>
    </w:p>
    <w:p w:rsidR="00CE7C32" w:rsidRPr="00170612" w:rsidRDefault="00C2680D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C2680D">
        <w:rPr>
          <w:rFonts w:ascii="Times New Roman" w:hAnsi="Times New Roman"/>
          <w:sz w:val="28"/>
          <w:szCs w:val="28"/>
        </w:rPr>
        <w:t xml:space="preserve"> – </w:t>
      </w:r>
      <w:r w:rsidR="00CE7C32">
        <w:rPr>
          <w:rFonts w:ascii="Times New Roman" w:hAnsi="Times New Roman"/>
          <w:sz w:val="28"/>
          <w:szCs w:val="28"/>
        </w:rPr>
        <w:t>общее количество населенных пунктов в районе</w:t>
      </w:r>
      <w:r w:rsidR="00CB05A8">
        <w:rPr>
          <w:rFonts w:ascii="Times New Roman" w:hAnsi="Times New Roman"/>
          <w:sz w:val="28"/>
          <w:szCs w:val="28"/>
        </w:rPr>
        <w:t xml:space="preserve"> (30 единиц)</w:t>
      </w:r>
      <w:r w:rsidR="00CE7C32">
        <w:rPr>
          <w:rFonts w:ascii="Times New Roman" w:hAnsi="Times New Roman"/>
          <w:sz w:val="28"/>
          <w:szCs w:val="28"/>
        </w:rPr>
        <w:t>, ед.</w:t>
      </w:r>
    </w:p>
    <w:p w:rsidR="002B6A3A" w:rsidRDefault="00170612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170612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  <w:r w:rsidR="002B6A3A">
        <w:rPr>
          <w:rFonts w:ascii="Times New Roman" w:hAnsi="Times New Roman"/>
          <w:sz w:val="28"/>
          <w:szCs w:val="28"/>
        </w:rPr>
        <w:t xml:space="preserve"> </w:t>
      </w:r>
    </w:p>
    <w:p w:rsidR="00CB7667" w:rsidRPr="00EF57D9" w:rsidRDefault="00CB7667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Показатель «</w:t>
      </w:r>
      <w:r w:rsidR="00EF57D9" w:rsidRPr="00EF57D9">
        <w:rPr>
          <w:rFonts w:ascii="Times New Roman" w:hAnsi="Times New Roman"/>
          <w:sz w:val="28"/>
          <w:szCs w:val="28"/>
        </w:rPr>
        <w:t xml:space="preserve">Количество благоустроенных мест общего пользования </w:t>
      </w:r>
      <w:r w:rsidRPr="00EF57D9">
        <w:rPr>
          <w:rFonts w:ascii="Times New Roman" w:hAnsi="Times New Roman"/>
          <w:sz w:val="28"/>
          <w:szCs w:val="28"/>
        </w:rPr>
        <w:t xml:space="preserve">Ханты-Мансийского района» определяется от фактически </w:t>
      </w:r>
      <w:r w:rsidR="00EF57D9" w:rsidRPr="00EF57D9">
        <w:rPr>
          <w:rFonts w:ascii="Times New Roman" w:hAnsi="Times New Roman"/>
          <w:sz w:val="28"/>
          <w:szCs w:val="28"/>
        </w:rPr>
        <w:t xml:space="preserve">благоустроенных мест общего пользования </w:t>
      </w:r>
      <w:r w:rsidRPr="00EF57D9">
        <w:rPr>
          <w:rFonts w:ascii="Times New Roman" w:hAnsi="Times New Roman"/>
          <w:sz w:val="28"/>
          <w:szCs w:val="28"/>
        </w:rPr>
        <w:t>в рамках Программы за период с нарастающим итогом, рассчитывается по формуле:</w:t>
      </w:r>
    </w:p>
    <w:p w:rsidR="00CB7667" w:rsidRPr="00EF57D9" w:rsidRDefault="00CB7667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N = (P</w:t>
      </w:r>
      <w:r w:rsidRPr="00C862BA">
        <w:rPr>
          <w:rFonts w:ascii="Times New Roman" w:hAnsi="Times New Roman"/>
          <w:sz w:val="28"/>
          <w:szCs w:val="28"/>
          <w:vertAlign w:val="subscript"/>
        </w:rPr>
        <w:t>1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2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3</w:t>
      </w:r>
      <w:r w:rsidRPr="00EF57D9">
        <w:rPr>
          <w:rFonts w:ascii="Times New Roman" w:hAnsi="Times New Roman"/>
          <w:sz w:val="28"/>
          <w:szCs w:val="28"/>
        </w:rPr>
        <w:t xml:space="preserve"> +…</w:t>
      </w:r>
      <w:proofErr w:type="spellStart"/>
      <w:r w:rsidRPr="00EF57D9">
        <w:rPr>
          <w:rFonts w:ascii="Times New Roman" w:hAnsi="Times New Roman"/>
          <w:sz w:val="28"/>
          <w:szCs w:val="28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EF57D9">
        <w:rPr>
          <w:rFonts w:ascii="Times New Roman" w:hAnsi="Times New Roman"/>
          <w:sz w:val="28"/>
          <w:szCs w:val="28"/>
        </w:rPr>
        <w:t>)</w:t>
      </w:r>
      <w:r w:rsidRPr="00C862BA">
        <w:rPr>
          <w:rFonts w:ascii="Times New Roman" w:hAnsi="Times New Roman"/>
          <w:sz w:val="28"/>
          <w:szCs w:val="28"/>
          <w:vertAlign w:val="subscript"/>
        </w:rPr>
        <w:t>z</w:t>
      </w:r>
      <w:r w:rsidRPr="00EF57D9">
        <w:rPr>
          <w:rFonts w:ascii="Times New Roman" w:hAnsi="Times New Roman"/>
          <w:sz w:val="28"/>
          <w:szCs w:val="28"/>
        </w:rPr>
        <w:t xml:space="preserve"> + (P</w:t>
      </w:r>
      <w:r w:rsidRPr="00C862BA">
        <w:rPr>
          <w:rFonts w:ascii="Times New Roman" w:hAnsi="Times New Roman"/>
          <w:sz w:val="28"/>
          <w:szCs w:val="28"/>
          <w:vertAlign w:val="subscript"/>
        </w:rPr>
        <w:t>1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2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3</w:t>
      </w:r>
      <w:r w:rsidRPr="00EF57D9">
        <w:rPr>
          <w:rFonts w:ascii="Times New Roman" w:hAnsi="Times New Roman"/>
          <w:sz w:val="28"/>
          <w:szCs w:val="28"/>
        </w:rPr>
        <w:t xml:space="preserve"> +…</w:t>
      </w:r>
      <w:proofErr w:type="spellStart"/>
      <w:r w:rsidRPr="00EF57D9">
        <w:rPr>
          <w:rFonts w:ascii="Times New Roman" w:hAnsi="Times New Roman"/>
          <w:sz w:val="28"/>
          <w:szCs w:val="28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EF57D9">
        <w:rPr>
          <w:rFonts w:ascii="Times New Roman" w:hAnsi="Times New Roman"/>
          <w:sz w:val="28"/>
          <w:szCs w:val="28"/>
        </w:rPr>
        <w:t>)</w:t>
      </w:r>
      <w:r w:rsidRPr="00C862BA">
        <w:rPr>
          <w:rFonts w:ascii="Times New Roman" w:hAnsi="Times New Roman"/>
          <w:sz w:val="28"/>
          <w:szCs w:val="28"/>
          <w:vertAlign w:val="subscript"/>
        </w:rPr>
        <w:t>z</w:t>
      </w:r>
      <w:r w:rsidRPr="00EF57D9">
        <w:rPr>
          <w:rFonts w:ascii="Times New Roman" w:hAnsi="Times New Roman"/>
          <w:sz w:val="28"/>
          <w:szCs w:val="28"/>
        </w:rPr>
        <w:t>…., где:</w:t>
      </w:r>
    </w:p>
    <w:p w:rsidR="00CB7667" w:rsidRPr="00EF57D9" w:rsidRDefault="00CB7667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N – показатель «</w:t>
      </w:r>
      <w:r w:rsidR="00EF57D9" w:rsidRPr="00EF57D9">
        <w:rPr>
          <w:rFonts w:ascii="Times New Roman" w:hAnsi="Times New Roman"/>
          <w:sz w:val="28"/>
          <w:szCs w:val="28"/>
        </w:rPr>
        <w:t>Количество благоустроенных мест общего пользования</w:t>
      </w:r>
      <w:r w:rsidRPr="00EF57D9">
        <w:rPr>
          <w:rFonts w:ascii="Times New Roman" w:hAnsi="Times New Roman"/>
          <w:sz w:val="28"/>
          <w:szCs w:val="28"/>
        </w:rPr>
        <w:t xml:space="preserve"> Ханты-Мансийского района»;</w:t>
      </w:r>
    </w:p>
    <w:p w:rsidR="00CB7667" w:rsidRPr="00EF57D9" w:rsidRDefault="00CB7667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57D9">
        <w:rPr>
          <w:rFonts w:ascii="Times New Roman" w:hAnsi="Times New Roman"/>
          <w:sz w:val="28"/>
          <w:szCs w:val="28"/>
        </w:rPr>
        <w:t>Pn</w:t>
      </w:r>
      <w:proofErr w:type="spellEnd"/>
      <w:r w:rsidRPr="00EF57D9">
        <w:rPr>
          <w:rFonts w:ascii="Times New Roman" w:hAnsi="Times New Roman"/>
          <w:sz w:val="28"/>
          <w:szCs w:val="28"/>
        </w:rPr>
        <w:t xml:space="preserve"> – </w:t>
      </w:r>
      <w:r w:rsidR="00EF57D9" w:rsidRPr="00EF57D9">
        <w:rPr>
          <w:rFonts w:ascii="Times New Roman" w:hAnsi="Times New Roman"/>
          <w:sz w:val="28"/>
          <w:szCs w:val="28"/>
        </w:rPr>
        <w:t>благоустроенные места общего пользования</w:t>
      </w:r>
      <w:r w:rsidRPr="00EF57D9">
        <w:rPr>
          <w:rFonts w:ascii="Times New Roman" w:hAnsi="Times New Roman"/>
          <w:sz w:val="28"/>
          <w:szCs w:val="28"/>
        </w:rPr>
        <w:t>, ед.;</w:t>
      </w:r>
    </w:p>
    <w:p w:rsidR="00CB7667" w:rsidRPr="00EF57D9" w:rsidRDefault="00CB7667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CB7667" w:rsidRPr="00EF57D9" w:rsidRDefault="00CB7667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EF57D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B25876" w:rsidRPr="00EF57D9" w:rsidRDefault="00B25876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Раздел </w:t>
      </w:r>
      <w:r w:rsidR="00B25876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sz w:val="27"/>
          <w:szCs w:val="27"/>
          <w:highlight w:val="green"/>
        </w:rPr>
      </w:pP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Достижение поставленной цели и решение задач Программы предусмотрено посредством реализации мероприятий, указанных                        в таблице 2.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6574F1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Мероприятие направлено на подачу питьевой воды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</w:t>
      </w:r>
      <w:proofErr w:type="spellStart"/>
      <w:r w:rsidRPr="006574F1">
        <w:rPr>
          <w:rFonts w:ascii="Times New Roman" w:hAnsi="Times New Roman"/>
          <w:sz w:val="28"/>
          <w:szCs w:val="28"/>
        </w:rPr>
        <w:t>СанПин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2.1.4.1110-02 «Зоны санитарной охраны источников водоснабжения и водопроводов питьевого назначения».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3. Обеспечение коммунальной инфраструктурой территорий, предназначенных для жилищного строительства.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создание условий и механизмов                   для увеличения объемов жилищного строительства, повышения доступности жилья, улучшение жилищных условий и качества жилищного обеспечения населения Ханты-Мансийского района.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4. Повышение качества предоставления услуг ЖКХ.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содержание департамента строительства, архитектуры и ЖКХ, для исполнения полномочий органов местного самоуправления, возложенных в соответ</w:t>
      </w:r>
      <w:r w:rsidR="00700CCA">
        <w:rPr>
          <w:rFonts w:ascii="Times New Roman" w:hAnsi="Times New Roman"/>
          <w:sz w:val="28"/>
          <w:szCs w:val="28"/>
        </w:rPr>
        <w:t xml:space="preserve">ствии с Федеральным законом от </w:t>
      </w:r>
      <w:r w:rsidRPr="006574F1">
        <w:rPr>
          <w:rFonts w:ascii="Times New Roman" w:hAnsi="Times New Roman"/>
          <w:sz w:val="28"/>
          <w:szCs w:val="28"/>
        </w:rPr>
        <w:t>6</w:t>
      </w:r>
      <w:r w:rsidR="00700CCA">
        <w:rPr>
          <w:rFonts w:ascii="Times New Roman" w:hAnsi="Times New Roman"/>
          <w:sz w:val="28"/>
          <w:szCs w:val="28"/>
        </w:rPr>
        <w:t xml:space="preserve"> октября </w:t>
      </w:r>
      <w:r w:rsidRPr="006574F1">
        <w:rPr>
          <w:rFonts w:ascii="Times New Roman" w:hAnsi="Times New Roman"/>
          <w:sz w:val="28"/>
          <w:szCs w:val="28"/>
        </w:rPr>
        <w:t>2003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131-ФЗ «Об общих принципах организации местного самоуправления в Российской Федерации».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5. Строительство, реконструкция и капитальный ремонт объектов коммунального хозяйства и инженерных сетей.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обновление и применение новых технологий в сфере ЖКХ, строительство сетей коммунальной инфраструктуры для улучшения условий проживания населения Ханты-Мансийского района; содержание МКУ «Управление капитального строительства и ремонта».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6. Аварийно-технический запас.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Аварийно-технический запас</w:t>
      </w:r>
      <w:r w:rsidRPr="006574F1">
        <w:rPr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ежегодно должен быть обеспечен                на 100% для оперативного устранения аварий, аварийных ситуаций                     и последствий стихийных бедствий на объектах жилищно-коммунального хозяйства на территории Ханты-Мансийского района.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2 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</w:t>
      </w:r>
    </w:p>
    <w:p w:rsidR="00CA1B1F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6BD8">
        <w:rPr>
          <w:rFonts w:ascii="Times New Roman" w:hAnsi="Times New Roman"/>
          <w:sz w:val="28"/>
          <w:szCs w:val="28"/>
        </w:rPr>
        <w:t>В рамках подпрограммы 3 «Содействие проведению капитального ремонта многоквартирных домов</w:t>
      </w:r>
      <w:r w:rsidR="0041428E">
        <w:rPr>
          <w:rFonts w:ascii="Times New Roman" w:hAnsi="Times New Roman"/>
          <w:sz w:val="28"/>
          <w:szCs w:val="28"/>
        </w:rPr>
        <w:t>,</w:t>
      </w:r>
      <w:r w:rsidR="0041428E" w:rsidRPr="0041428E">
        <w:t xml:space="preserve"> </w:t>
      </w:r>
      <w:r w:rsidR="0041428E" w:rsidRPr="0041428E">
        <w:rPr>
          <w:rFonts w:ascii="Times New Roman" w:hAnsi="Times New Roman"/>
          <w:sz w:val="28"/>
          <w:szCs w:val="28"/>
        </w:rPr>
        <w:t>повышение уровня благоустройства территори</w:t>
      </w:r>
      <w:r w:rsidR="0041428E">
        <w:rPr>
          <w:rFonts w:ascii="Times New Roman" w:hAnsi="Times New Roman"/>
          <w:sz w:val="28"/>
          <w:szCs w:val="28"/>
        </w:rPr>
        <w:t>и</w:t>
      </w:r>
      <w:r w:rsidR="0041428E" w:rsidRPr="0041428E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306BD8">
        <w:rPr>
          <w:rFonts w:ascii="Times New Roman" w:hAnsi="Times New Roman"/>
          <w:sz w:val="28"/>
          <w:szCs w:val="28"/>
        </w:rPr>
        <w:t xml:space="preserve">» </w:t>
      </w:r>
      <w:r w:rsidR="00CA1B1F" w:rsidRPr="00CA1B1F">
        <w:rPr>
          <w:rFonts w:ascii="Times New Roman" w:hAnsi="Times New Roman"/>
          <w:sz w:val="28"/>
          <w:szCs w:val="28"/>
        </w:rPr>
        <w:t>предполагается реализация следующих основных мероприятий:</w:t>
      </w:r>
    </w:p>
    <w:p w:rsidR="002D3C36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1B1F">
        <w:rPr>
          <w:rFonts w:ascii="Times New Roman" w:hAnsi="Times New Roman"/>
          <w:sz w:val="28"/>
          <w:szCs w:val="28"/>
        </w:rPr>
        <w:t>«Капитальный ремонт многоквартирных домов, благоустройство дворовых территорий».</w:t>
      </w:r>
      <w:r w:rsidR="00A672B5">
        <w:rPr>
          <w:rFonts w:ascii="Times New Roman" w:hAnsi="Times New Roman"/>
          <w:sz w:val="28"/>
          <w:szCs w:val="28"/>
        </w:rPr>
        <w:t xml:space="preserve"> </w:t>
      </w:r>
      <w:r w:rsidRPr="0041428E">
        <w:rPr>
          <w:rFonts w:ascii="Times New Roman" w:hAnsi="Times New Roman"/>
          <w:sz w:val="28"/>
          <w:szCs w:val="28"/>
        </w:rPr>
        <w:t xml:space="preserve">Мероприятие направлено на выполнение </w:t>
      </w:r>
      <w:r w:rsidRPr="0041428E">
        <w:rPr>
          <w:rFonts w:ascii="Times New Roman" w:hAnsi="Times New Roman"/>
          <w:sz w:val="28"/>
          <w:szCs w:val="28"/>
        </w:rPr>
        <w:lastRenderedPageBreak/>
        <w:t>капитального ремонта многоквартирных домов в рамках исполнения полномочий, возложенных на органы местного самоуправления Жилищным кодексом Российской Федерации</w:t>
      </w:r>
      <w:r w:rsidR="0041428E" w:rsidRPr="0041428E">
        <w:rPr>
          <w:rFonts w:ascii="Times New Roman" w:hAnsi="Times New Roman"/>
          <w:sz w:val="28"/>
          <w:szCs w:val="28"/>
        </w:rPr>
        <w:t xml:space="preserve"> и </w:t>
      </w:r>
      <w:r w:rsidR="00306BD8" w:rsidRPr="0041428E">
        <w:rPr>
          <w:rFonts w:ascii="Times New Roman" w:hAnsi="Times New Roman"/>
          <w:sz w:val="28"/>
          <w:szCs w:val="28"/>
        </w:rPr>
        <w:t>на</w:t>
      </w:r>
      <w:r w:rsidR="002D3C36" w:rsidRPr="0041428E">
        <w:rPr>
          <w:rFonts w:ascii="Times New Roman" w:hAnsi="Times New Roman"/>
          <w:sz w:val="28"/>
          <w:szCs w:val="28"/>
        </w:rPr>
        <w:t xml:space="preserve"> обеспечении благоустройства территории населенных пунктов, в том числе территорий, прилегающих</w:t>
      </w:r>
      <w:r w:rsidR="00BC6D91" w:rsidRPr="0041428E">
        <w:rPr>
          <w:rFonts w:ascii="Times New Roman" w:hAnsi="Times New Roman"/>
          <w:sz w:val="28"/>
          <w:szCs w:val="28"/>
        </w:rPr>
        <w:t xml:space="preserve"> </w:t>
      </w:r>
      <w:r w:rsidR="002D3C36" w:rsidRPr="0041428E">
        <w:rPr>
          <w:rFonts w:ascii="Times New Roman" w:hAnsi="Times New Roman"/>
          <w:sz w:val="28"/>
          <w:szCs w:val="28"/>
        </w:rPr>
        <w:t>к жилым домам</w:t>
      </w:r>
      <w:r w:rsidR="00A672B5">
        <w:rPr>
          <w:rFonts w:ascii="Times New Roman" w:hAnsi="Times New Roman"/>
          <w:sz w:val="28"/>
          <w:szCs w:val="28"/>
        </w:rPr>
        <w:t>,</w:t>
      </w:r>
      <w:r w:rsidR="002D3C36" w:rsidRPr="0041428E">
        <w:rPr>
          <w:rFonts w:ascii="Times New Roman" w:hAnsi="Times New Roman"/>
          <w:sz w:val="28"/>
          <w:szCs w:val="28"/>
        </w:rPr>
        <w:t xml:space="preserve"> </w:t>
      </w:r>
      <w:r w:rsidR="00306BD8" w:rsidRPr="0041428E">
        <w:rPr>
          <w:rFonts w:ascii="Times New Roman" w:hAnsi="Times New Roman"/>
          <w:sz w:val="28"/>
          <w:szCs w:val="28"/>
        </w:rPr>
        <w:t>в рамках реализации</w:t>
      </w:r>
      <w:r w:rsidR="002D3C36" w:rsidRPr="0041428E">
        <w:rPr>
          <w:rFonts w:ascii="Times New Roman" w:hAnsi="Times New Roman"/>
          <w:sz w:val="28"/>
          <w:szCs w:val="28"/>
        </w:rPr>
        <w:t xml:space="preserve"> государственной программы Ханты-Мансийского автономного округа </w:t>
      </w:r>
      <w:r w:rsidR="00BC6D91" w:rsidRPr="0041428E">
        <w:rPr>
          <w:rFonts w:ascii="Times New Roman" w:hAnsi="Times New Roman"/>
          <w:sz w:val="28"/>
          <w:szCs w:val="28"/>
        </w:rPr>
        <w:t>–</w:t>
      </w:r>
      <w:r w:rsidR="002D3C36" w:rsidRPr="0041428E">
        <w:rPr>
          <w:rFonts w:ascii="Times New Roman" w:hAnsi="Times New Roman"/>
          <w:sz w:val="28"/>
          <w:szCs w:val="28"/>
        </w:rPr>
        <w:t xml:space="preserve"> Ю</w:t>
      </w:r>
      <w:r w:rsidR="00BC6D91" w:rsidRPr="0041428E">
        <w:rPr>
          <w:rFonts w:ascii="Times New Roman" w:hAnsi="Times New Roman"/>
          <w:sz w:val="28"/>
          <w:szCs w:val="28"/>
        </w:rPr>
        <w:t>гры «</w:t>
      </w:r>
      <w:r w:rsidR="002D3C36" w:rsidRPr="0041428E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BC6D91" w:rsidRPr="0041428E">
        <w:rPr>
          <w:rFonts w:ascii="Times New Roman" w:hAnsi="Times New Roman"/>
          <w:sz w:val="28"/>
          <w:szCs w:val="28"/>
        </w:rPr>
        <w:t>–</w:t>
      </w:r>
      <w:r w:rsidR="002D3C36" w:rsidRPr="0041428E">
        <w:rPr>
          <w:rFonts w:ascii="Times New Roman" w:hAnsi="Times New Roman"/>
          <w:sz w:val="28"/>
          <w:szCs w:val="28"/>
        </w:rPr>
        <w:t xml:space="preserve"> Югре </w:t>
      </w:r>
      <w:r w:rsidR="00520963">
        <w:rPr>
          <w:rFonts w:ascii="Times New Roman" w:hAnsi="Times New Roman"/>
          <w:sz w:val="28"/>
          <w:szCs w:val="28"/>
        </w:rPr>
        <w:br/>
      </w:r>
      <w:r w:rsidR="002D3C36" w:rsidRPr="0041428E">
        <w:rPr>
          <w:rFonts w:ascii="Times New Roman" w:hAnsi="Times New Roman"/>
          <w:sz w:val="28"/>
          <w:szCs w:val="28"/>
        </w:rPr>
        <w:t xml:space="preserve">на 2016 </w:t>
      </w:r>
      <w:r w:rsidR="00BC6D91" w:rsidRPr="0041428E">
        <w:rPr>
          <w:rFonts w:ascii="Times New Roman" w:hAnsi="Times New Roman"/>
          <w:sz w:val="28"/>
          <w:szCs w:val="28"/>
        </w:rPr>
        <w:t>–</w:t>
      </w:r>
      <w:r w:rsidR="002D3C36" w:rsidRPr="0041428E">
        <w:rPr>
          <w:rFonts w:ascii="Times New Roman" w:hAnsi="Times New Roman"/>
          <w:sz w:val="28"/>
          <w:szCs w:val="28"/>
        </w:rPr>
        <w:t xml:space="preserve"> 2020 годы</w:t>
      </w:r>
      <w:r w:rsidR="00BC6D91" w:rsidRPr="0041428E">
        <w:rPr>
          <w:rFonts w:ascii="Times New Roman" w:hAnsi="Times New Roman"/>
          <w:sz w:val="28"/>
          <w:szCs w:val="28"/>
        </w:rPr>
        <w:t>»</w:t>
      </w:r>
      <w:r w:rsidR="0009183C" w:rsidRPr="0041428E">
        <w:rPr>
          <w:rFonts w:ascii="Times New Roman" w:hAnsi="Times New Roman"/>
          <w:sz w:val="28"/>
          <w:szCs w:val="28"/>
        </w:rPr>
        <w:t>,</w:t>
      </w:r>
      <w:r w:rsidR="002D3C36" w:rsidRPr="0041428E">
        <w:rPr>
          <w:rFonts w:ascii="Times New Roman" w:hAnsi="Times New Roman"/>
          <w:sz w:val="28"/>
          <w:szCs w:val="28"/>
        </w:rPr>
        <w:t xml:space="preserve"> утвержденной </w:t>
      </w:r>
      <w:r w:rsidR="0009183C" w:rsidRPr="0041428E">
        <w:rPr>
          <w:rFonts w:ascii="Times New Roman" w:hAnsi="Times New Roman"/>
          <w:sz w:val="28"/>
          <w:szCs w:val="28"/>
        </w:rPr>
        <w:t>п</w:t>
      </w:r>
      <w:r w:rsidR="002D3C36" w:rsidRPr="0041428E">
        <w:rPr>
          <w:rFonts w:ascii="Times New Roman" w:hAnsi="Times New Roman"/>
          <w:sz w:val="28"/>
          <w:szCs w:val="28"/>
        </w:rPr>
        <w:t xml:space="preserve">остановлением Правительства Ханты-Мансийского </w:t>
      </w:r>
      <w:r w:rsidR="00BC6D91" w:rsidRPr="0041428E">
        <w:rPr>
          <w:rFonts w:ascii="Times New Roman" w:hAnsi="Times New Roman"/>
          <w:sz w:val="28"/>
          <w:szCs w:val="28"/>
        </w:rPr>
        <w:t>автономного округа</w:t>
      </w:r>
      <w:r w:rsidR="0009183C" w:rsidRPr="0041428E">
        <w:rPr>
          <w:rFonts w:ascii="Times New Roman" w:hAnsi="Times New Roman"/>
          <w:sz w:val="28"/>
          <w:szCs w:val="28"/>
        </w:rPr>
        <w:t xml:space="preserve"> –</w:t>
      </w:r>
      <w:r w:rsidR="002D3C36" w:rsidRPr="0041428E">
        <w:rPr>
          <w:rFonts w:ascii="Times New Roman" w:hAnsi="Times New Roman"/>
          <w:sz w:val="28"/>
          <w:szCs w:val="28"/>
        </w:rPr>
        <w:t xml:space="preserve"> Югры от 9 октября 2013 г</w:t>
      </w:r>
      <w:r w:rsidR="00BC6D91" w:rsidRPr="0041428E">
        <w:rPr>
          <w:rFonts w:ascii="Times New Roman" w:hAnsi="Times New Roman"/>
          <w:sz w:val="28"/>
          <w:szCs w:val="28"/>
        </w:rPr>
        <w:t>ода</w:t>
      </w:r>
      <w:r w:rsidR="002D3C36" w:rsidRPr="0041428E">
        <w:rPr>
          <w:rFonts w:ascii="Times New Roman" w:hAnsi="Times New Roman"/>
          <w:sz w:val="28"/>
          <w:szCs w:val="28"/>
        </w:rPr>
        <w:t xml:space="preserve"> </w:t>
      </w:r>
      <w:r w:rsidR="00520963">
        <w:rPr>
          <w:rFonts w:ascii="Times New Roman" w:hAnsi="Times New Roman"/>
          <w:sz w:val="28"/>
          <w:szCs w:val="28"/>
        </w:rPr>
        <w:br/>
      </w:r>
      <w:r w:rsidR="00BC6D91" w:rsidRPr="0041428E">
        <w:rPr>
          <w:rFonts w:ascii="Times New Roman" w:hAnsi="Times New Roman"/>
          <w:sz w:val="28"/>
          <w:szCs w:val="28"/>
        </w:rPr>
        <w:t>№</w:t>
      </w:r>
      <w:r w:rsidR="00A672B5">
        <w:rPr>
          <w:rFonts w:ascii="Times New Roman" w:hAnsi="Times New Roman"/>
          <w:sz w:val="28"/>
          <w:szCs w:val="28"/>
        </w:rPr>
        <w:t xml:space="preserve"> 423-п;</w:t>
      </w:r>
      <w:r w:rsidR="002D3C36" w:rsidRPr="0041428E">
        <w:rPr>
          <w:rFonts w:ascii="Times New Roman" w:hAnsi="Times New Roman"/>
          <w:sz w:val="28"/>
          <w:szCs w:val="28"/>
        </w:rPr>
        <w:t xml:space="preserve"> </w:t>
      </w:r>
    </w:p>
    <w:p w:rsidR="0041428E" w:rsidRDefault="00CA1B1F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CA1B1F">
        <w:rPr>
          <w:rFonts w:ascii="Times New Roman" w:hAnsi="Times New Roman"/>
          <w:sz w:val="28"/>
          <w:szCs w:val="28"/>
        </w:rPr>
        <w:t>Благоустройство общественной территории населенных пунктов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="00D3001B">
        <w:rPr>
          <w:rFonts w:ascii="Times New Roman" w:hAnsi="Times New Roman"/>
          <w:sz w:val="28"/>
          <w:szCs w:val="28"/>
        </w:rPr>
        <w:t>. М</w:t>
      </w:r>
      <w:r>
        <w:rPr>
          <w:rFonts w:ascii="Times New Roman" w:hAnsi="Times New Roman"/>
          <w:sz w:val="28"/>
          <w:szCs w:val="28"/>
        </w:rPr>
        <w:t>ероприяти</w:t>
      </w:r>
      <w:r w:rsidR="00244E3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направлен</w:t>
      </w:r>
      <w:r w:rsidR="00244E3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на создание условий для системного повышения качества </w:t>
      </w:r>
      <w:r w:rsidR="009048C7">
        <w:rPr>
          <w:rFonts w:ascii="Times New Roman" w:hAnsi="Times New Roman"/>
          <w:sz w:val="28"/>
          <w:szCs w:val="28"/>
        </w:rPr>
        <w:t xml:space="preserve">и комфорта городской среды. Реализация мероприятий осуществляется </w:t>
      </w:r>
      <w:r w:rsidR="009048C7" w:rsidRPr="009048C7">
        <w:rPr>
          <w:rFonts w:ascii="Times New Roman" w:hAnsi="Times New Roman"/>
          <w:sz w:val="28"/>
          <w:szCs w:val="28"/>
        </w:rPr>
        <w:t>в рамках государственной программы Ханты-Мансийского автономного округа – Югры «Развитие жилищно-коммунального комплекса и повышение энергетической эффективности в Ханты-Мансийском автономном округе – Югре на 2016 – 2020 годы», утвержденной постановлением Правительства Ханты-Мансийского автономного округа – Югры</w:t>
      </w:r>
      <w:r w:rsidR="00D3001B">
        <w:rPr>
          <w:rFonts w:ascii="Times New Roman" w:hAnsi="Times New Roman"/>
          <w:sz w:val="28"/>
          <w:szCs w:val="28"/>
        </w:rPr>
        <w:t xml:space="preserve"> от 9 октября 2013 года № 423-п.</w:t>
      </w:r>
    </w:p>
    <w:p w:rsidR="001501B8" w:rsidRPr="00CA1B1F" w:rsidRDefault="005362BF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Дизайн-проект благоустройства общественной территории представлен в </w:t>
      </w:r>
      <w:r w:rsidR="000E36C7">
        <w:rPr>
          <w:rFonts w:ascii="Times New Roman" w:hAnsi="Times New Roman"/>
          <w:sz w:val="28"/>
          <w:szCs w:val="28"/>
        </w:rPr>
        <w:t>п</w:t>
      </w:r>
      <w:r w:rsidR="006340B1">
        <w:rPr>
          <w:rFonts w:ascii="Times New Roman" w:hAnsi="Times New Roman"/>
          <w:sz w:val="28"/>
          <w:szCs w:val="28"/>
        </w:rPr>
        <w:t>риложении</w:t>
      </w:r>
      <w:r w:rsidRPr="005362BF">
        <w:rPr>
          <w:rFonts w:ascii="Times New Roman" w:hAnsi="Times New Roman"/>
          <w:sz w:val="28"/>
          <w:szCs w:val="28"/>
        </w:rPr>
        <w:t xml:space="preserve"> 1</w:t>
      </w:r>
      <w:r w:rsidR="000E36C7">
        <w:rPr>
          <w:rFonts w:ascii="Times New Roman" w:hAnsi="Times New Roman"/>
          <w:sz w:val="28"/>
          <w:szCs w:val="28"/>
        </w:rPr>
        <w:t xml:space="preserve"> к программе</w:t>
      </w:r>
      <w:r>
        <w:rPr>
          <w:rFonts w:ascii="Times New Roman" w:hAnsi="Times New Roman"/>
          <w:sz w:val="28"/>
          <w:szCs w:val="28"/>
        </w:rPr>
        <w:t>.</w:t>
      </w:r>
    </w:p>
    <w:p w:rsid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4 «Обеспечение равных прав потребителей на получение жилищно-коммунальных услуг» предусмотрена реализация основного мероприятия «Повышение уровня благосостояния населения».</w:t>
      </w:r>
      <w:r w:rsidR="00131ADA">
        <w:rPr>
          <w:rFonts w:ascii="Times New Roman" w:hAnsi="Times New Roman"/>
          <w:sz w:val="28"/>
          <w:szCs w:val="28"/>
        </w:rPr>
        <w:t xml:space="preserve"> </w:t>
      </w:r>
      <w:r w:rsidR="00131ADA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>Данное мероприятие направлено на недопущение роста платы населения за коммунальные услуги, оказываемые муниципальными предприятиями Ханты-Мансийского района, и за коммунальные услуги, тарифы на которые устанавливаются регулируемыми органами власти субъектов Российской Федерации.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5 «Проведение конкурсов, информационно-разъяснительной работы» предусмотрена реализация основных мероприятий: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1. Самый благоустроенный поселок, село, деревня Ханты-Мансийского района. Данное мероприятие направлено на стимулирование органов местного самоуправления поселений на выполнение работ                    по благоустройству территорий населенных пунктов.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2. Проведение встреч с обучающимися общеобразовательных организаций по вопросам бережного отношения к коммунальным ресурсам, общему имуществу жилых домов и общественных мест (паркам, бульварам, скверам). Реализация мероприятия позволит выработать                        у подрастающего поколения Ханты-Мансийского района бережное отношение к общему имуществу многоквартирных домов, муниципальному имуществу, культуру поведения в общественных местах. </w:t>
      </w:r>
    </w:p>
    <w:p w:rsid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Перечень объектов капитального строительства, строительство (реконструкция) которых осуществляется (планируется осуществлять)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94158F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B25876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4158F">
        <w:rPr>
          <w:rFonts w:ascii="Times New Roman" w:hAnsi="Times New Roman"/>
          <w:sz w:val="28"/>
          <w:szCs w:val="28"/>
        </w:rPr>
        <w:t>Раздел 5</w:t>
      </w:r>
      <w:r w:rsidR="006574F1" w:rsidRPr="0094158F">
        <w:rPr>
          <w:rFonts w:ascii="Times New Roman" w:hAnsi="Times New Roman"/>
          <w:sz w:val="28"/>
          <w:szCs w:val="28"/>
        </w:rPr>
        <w:t xml:space="preserve">. Механизм реализации муниципальной </w:t>
      </w:r>
      <w:r w:rsidR="006574F1" w:rsidRPr="006574F1">
        <w:rPr>
          <w:rFonts w:ascii="Times New Roman" w:hAnsi="Times New Roman"/>
          <w:sz w:val="28"/>
          <w:szCs w:val="28"/>
        </w:rPr>
        <w:t>Программы</w:t>
      </w:r>
    </w:p>
    <w:p w:rsidR="006574F1" w:rsidRPr="006574F1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0E36C7" w:rsidRPr="006574F1" w:rsidRDefault="000E36C7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размещает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574F1">
        <w:rPr>
          <w:rFonts w:ascii="Times New Roman" w:hAnsi="Times New Roman"/>
          <w:sz w:val="28"/>
          <w:szCs w:val="28"/>
        </w:rPr>
        <w:t xml:space="preserve">проект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муниципаль</w:t>
      </w:r>
      <w:r>
        <w:rPr>
          <w:rFonts w:ascii="Times New Roman" w:hAnsi="Times New Roman"/>
          <w:sz w:val="28"/>
          <w:szCs w:val="28"/>
        </w:rPr>
        <w:t>ной  программы  и  изменения  в  нее</w:t>
      </w:r>
    </w:p>
    <w:p w:rsidR="006574F1" w:rsidRPr="006574F1" w:rsidRDefault="006574F1" w:rsidP="000E36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                       и (или) отдельных мероприятий муниципальной программы и подготовки годового отчета;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</w:t>
      </w:r>
      <w:r w:rsidRPr="006574F1">
        <w:rPr>
          <w:rFonts w:ascii="Times New Roman" w:hAnsi="Times New Roman"/>
          <w:sz w:val="28"/>
          <w:szCs w:val="28"/>
        </w:rPr>
        <w:lastRenderedPageBreak/>
        <w:t xml:space="preserve">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                 с Федеральным законом от 5</w:t>
      </w:r>
      <w:r w:rsidR="00700CCA">
        <w:rPr>
          <w:rFonts w:ascii="Times New Roman" w:hAnsi="Times New Roman"/>
          <w:sz w:val="28"/>
          <w:szCs w:val="28"/>
        </w:rPr>
        <w:t xml:space="preserve"> апреля </w:t>
      </w:r>
      <w:r w:rsidRPr="006574F1">
        <w:rPr>
          <w:rFonts w:ascii="Times New Roman" w:hAnsi="Times New Roman"/>
          <w:sz w:val="28"/>
          <w:szCs w:val="28"/>
        </w:rPr>
        <w:t>2013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44-ФЗ «О контрактной системе в сфере закупок товаров, работ, услуг д</w:t>
      </w:r>
      <w:r w:rsidR="00131ADA">
        <w:rPr>
          <w:rFonts w:ascii="Times New Roman" w:hAnsi="Times New Roman"/>
          <w:sz w:val="28"/>
          <w:szCs w:val="28"/>
        </w:rPr>
        <w:t xml:space="preserve">ля обеспечения государственных </w:t>
      </w:r>
      <w:r w:rsidRPr="006574F1">
        <w:rPr>
          <w:rFonts w:ascii="Times New Roman" w:hAnsi="Times New Roman"/>
          <w:sz w:val="28"/>
          <w:szCs w:val="28"/>
        </w:rPr>
        <w:t>и муниципальных нужд».</w:t>
      </w:r>
    </w:p>
    <w:p w:rsidR="006574F1" w:rsidRPr="006574F1" w:rsidRDefault="006574F1" w:rsidP="00F8666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7E332A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 xml:space="preserve">в порядке, установленном постановлением администрации района </w:t>
      </w:r>
      <w:r w:rsidR="007E332A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>от 9</w:t>
      </w:r>
      <w:r w:rsidR="00700CCA">
        <w:rPr>
          <w:rFonts w:ascii="Times New Roman" w:hAnsi="Times New Roman"/>
          <w:sz w:val="28"/>
          <w:szCs w:val="28"/>
        </w:rPr>
        <w:t xml:space="preserve"> августа 2013 года</w:t>
      </w:r>
      <w:r w:rsidRPr="006574F1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6574F1" w:rsidRDefault="006574F1" w:rsidP="00F8666B">
      <w:pPr>
        <w:spacing w:after="0" w:line="240" w:lineRule="auto"/>
        <w:rPr>
          <w:rFonts w:ascii="Times New Roman" w:hAnsi="Times New Roman"/>
          <w:bCs/>
          <w:sz w:val="27"/>
          <w:szCs w:val="27"/>
        </w:rPr>
      </w:pPr>
    </w:p>
    <w:p w:rsidR="006574F1" w:rsidRPr="006574F1" w:rsidRDefault="006574F1" w:rsidP="00F8666B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6574F1" w:rsidSect="00F8666B">
          <w:headerReference w:type="default" r:id="rId9"/>
          <w:type w:val="continuous"/>
          <w:pgSz w:w="11906" w:h="16838"/>
          <w:pgMar w:top="1418" w:right="1276" w:bottom="1134" w:left="1559" w:header="113" w:footer="284" w:gutter="0"/>
          <w:cols w:space="708"/>
          <w:titlePg/>
          <w:docGrid w:linePitch="360"/>
        </w:sectPr>
      </w:pPr>
    </w:p>
    <w:p w:rsidR="006574F1" w:rsidRPr="006574F1" w:rsidRDefault="006574F1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5528"/>
        <w:gridCol w:w="1276"/>
        <w:gridCol w:w="851"/>
        <w:gridCol w:w="850"/>
        <w:gridCol w:w="851"/>
        <w:gridCol w:w="850"/>
        <w:gridCol w:w="851"/>
        <w:gridCol w:w="850"/>
        <w:gridCol w:w="1418"/>
      </w:tblGrid>
      <w:tr w:rsidR="0005762C" w:rsidRPr="0005762C" w:rsidTr="00FE33B0">
        <w:trPr>
          <w:trHeight w:val="20"/>
        </w:trPr>
        <w:tc>
          <w:tcPr>
            <w:tcW w:w="724" w:type="dxa"/>
            <w:vMerge w:val="restart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№ пока-</w:t>
            </w:r>
            <w:proofErr w:type="spellStart"/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зате</w:t>
            </w:r>
            <w:proofErr w:type="spellEnd"/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-ля</w:t>
            </w:r>
          </w:p>
        </w:tc>
        <w:tc>
          <w:tcPr>
            <w:tcW w:w="5528" w:type="dxa"/>
            <w:vMerge w:val="restart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Базовый показатель</w:t>
            </w:r>
          </w:p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на начало</w:t>
            </w:r>
            <w:r w:rsidR="00C7617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реализации Программы</w:t>
            </w:r>
          </w:p>
        </w:tc>
        <w:tc>
          <w:tcPr>
            <w:tcW w:w="5103" w:type="dxa"/>
            <w:gridSpan w:val="6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418" w:type="dxa"/>
            <w:vMerge w:val="restart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Целевое значение показателя                на момент окончания действия Программы</w:t>
            </w:r>
          </w:p>
        </w:tc>
      </w:tr>
      <w:tr w:rsidR="0005762C" w:rsidRPr="0005762C" w:rsidTr="00FE33B0">
        <w:trPr>
          <w:trHeight w:val="966"/>
        </w:trPr>
        <w:tc>
          <w:tcPr>
            <w:tcW w:w="724" w:type="dxa"/>
            <w:vMerge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vMerge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2015</w:t>
            </w:r>
          </w:p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2016</w:t>
            </w:r>
          </w:p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2018</w:t>
            </w:r>
          </w:p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418" w:type="dxa"/>
            <w:vMerge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D4429F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приобретенной техники, оказывающей жилищно-коммунальные услуги на территории района,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</w:tr>
      <w:tr w:rsidR="00D4429F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</w:tr>
      <w:tr w:rsidR="00D4429F" w:rsidRPr="0005762C" w:rsidTr="00FE33B0">
        <w:trPr>
          <w:trHeight w:val="20"/>
        </w:trPr>
        <w:tc>
          <w:tcPr>
            <w:tcW w:w="724" w:type="dxa"/>
            <w:vMerge w:val="restart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Протяженность инженерных сетей, предназначенных для жилищного строительства, 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4429F" w:rsidRPr="0005762C" w:rsidTr="00FE33B0">
        <w:trPr>
          <w:trHeight w:val="20"/>
        </w:trPr>
        <w:tc>
          <w:tcPr>
            <w:tcW w:w="724" w:type="dxa"/>
            <w:vMerge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газоснабжения,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6A662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1418" w:type="dxa"/>
            <w:shd w:val="clear" w:color="auto" w:fill="auto"/>
            <w:hideMark/>
          </w:tcPr>
          <w:p w:rsidR="00D4429F" w:rsidRPr="0005762C" w:rsidRDefault="006A662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</w:tr>
      <w:tr w:rsidR="00D4429F" w:rsidRPr="00C801EA" w:rsidTr="00FE33B0">
        <w:trPr>
          <w:trHeight w:val="20"/>
        </w:trPr>
        <w:tc>
          <w:tcPr>
            <w:tcW w:w="724" w:type="dxa"/>
            <w:vMerge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водоснабжения,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4F68"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6A662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6A662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071E4E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,5</w:t>
            </w:r>
          </w:p>
        </w:tc>
        <w:tc>
          <w:tcPr>
            <w:tcW w:w="1418" w:type="dxa"/>
            <w:shd w:val="clear" w:color="auto" w:fill="auto"/>
            <w:hideMark/>
          </w:tcPr>
          <w:p w:rsidR="00D4429F" w:rsidRPr="0005762C" w:rsidRDefault="006A662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071E4E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,5</w:t>
            </w:r>
          </w:p>
        </w:tc>
      </w:tr>
      <w:tr w:rsidR="00D4429F" w:rsidRPr="0005762C" w:rsidTr="00FE33B0">
        <w:trPr>
          <w:trHeight w:val="20"/>
        </w:trPr>
        <w:tc>
          <w:tcPr>
            <w:tcW w:w="724" w:type="dxa"/>
            <w:vMerge w:val="restart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Протяженность ветхих инженерных сетей, подлежащих замене, 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vMerge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теплоснабжения,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21,66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8A03B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4F68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8A03B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8A03B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8A03B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8" w:type="dxa"/>
            <w:shd w:val="clear" w:color="auto" w:fill="auto"/>
            <w:hideMark/>
          </w:tcPr>
          <w:p w:rsidR="0005762C" w:rsidRPr="0005762C" w:rsidRDefault="008A03B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vMerge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водоснабжения,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31,96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28,1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9F4F68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141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294A0D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AE68FD"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2C5AD0" w:rsidRPr="00294A0D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объектов коммунального хозяйства, </w:t>
            </w:r>
          </w:p>
          <w:p w:rsidR="0005762C" w:rsidRPr="00294A0D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в отношении которых выполнено строительство, реконструкция, капитальный ремонт,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294A0D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294A0D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294A0D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294A0D" w:rsidRDefault="00D80A83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294A0D" w:rsidRDefault="00780994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294A0D" w:rsidRDefault="00780994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294A0D" w:rsidRDefault="00780994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  <w:hideMark/>
          </w:tcPr>
          <w:p w:rsidR="0005762C" w:rsidRPr="00294A0D" w:rsidRDefault="00780994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1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обеспеченных банными услугами,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отремонтированных многоквартирных домов,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141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Доля населенных пунктов Ханты-Мансийского района, охваченных работами по благоустройству территорий</w:t>
            </w:r>
            <w:r w:rsidR="00C76B67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C76B67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C76B67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C76B67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C76B67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18" w:type="dxa"/>
            <w:shd w:val="clear" w:color="auto" w:fill="auto"/>
            <w:hideMark/>
          </w:tcPr>
          <w:p w:rsidR="0005762C" w:rsidRPr="0005762C" w:rsidRDefault="00C76B67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</w:tr>
      <w:tr w:rsidR="00055F91" w:rsidRPr="0005762C" w:rsidTr="00FE33B0">
        <w:trPr>
          <w:trHeight w:val="20"/>
        </w:trPr>
        <w:tc>
          <w:tcPr>
            <w:tcW w:w="724" w:type="dxa"/>
            <w:shd w:val="clear" w:color="auto" w:fill="auto"/>
          </w:tcPr>
          <w:p w:rsidR="00055F91" w:rsidRPr="0005762C" w:rsidRDefault="00055F9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5528" w:type="dxa"/>
            <w:shd w:val="clear" w:color="auto" w:fill="auto"/>
          </w:tcPr>
          <w:p w:rsidR="00055F91" w:rsidRPr="0005762C" w:rsidRDefault="00D375E7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75E7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благоустроенных мест общего пользования Ханты-Мансийского района</w:t>
            </w:r>
            <w:r w:rsidR="001C7EFF">
              <w:rPr>
                <w:rFonts w:ascii="Times New Roman" w:hAnsi="Times New Roman"/>
                <w:color w:val="000000"/>
                <w:sz w:val="20"/>
                <w:szCs w:val="20"/>
              </w:rPr>
              <w:t>, ед.</w:t>
            </w:r>
          </w:p>
        </w:tc>
        <w:tc>
          <w:tcPr>
            <w:tcW w:w="1276" w:type="dxa"/>
            <w:shd w:val="clear" w:color="auto" w:fill="auto"/>
          </w:tcPr>
          <w:p w:rsidR="00055F91" w:rsidRDefault="00055F9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  <w:p w:rsidR="00055F91" w:rsidRPr="0005762C" w:rsidRDefault="00055F9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055F91" w:rsidRPr="0005762C" w:rsidRDefault="00055F9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055F91" w:rsidRPr="0005762C" w:rsidRDefault="00055F9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055F91" w:rsidRDefault="00055F9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055F91" w:rsidRDefault="00E5235D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55F91" w:rsidRDefault="00E5235D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55F91" w:rsidRDefault="00E5235D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055F91" w:rsidRDefault="00E5235D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632BEB" w:rsidRDefault="00632BEB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687ACC" w:rsidRDefault="002874C0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lastRenderedPageBreak/>
        <w:t>Таблица 2</w:t>
      </w:r>
    </w:p>
    <w:p w:rsidR="008E1C8A" w:rsidRDefault="0039777A" w:rsidP="00F86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Пе</w:t>
      </w:r>
      <w:r w:rsidR="00EC44E5" w:rsidRPr="00687ACC">
        <w:rPr>
          <w:rFonts w:ascii="Times New Roman" w:hAnsi="Times New Roman"/>
          <w:bCs/>
          <w:sz w:val="28"/>
          <w:szCs w:val="28"/>
        </w:rPr>
        <w:t>ре</w:t>
      </w:r>
      <w:r w:rsidRPr="00687ACC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5C2687" w:rsidRDefault="005C2687" w:rsidP="00F86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1"/>
        <w:gridCol w:w="2516"/>
        <w:gridCol w:w="1491"/>
        <w:gridCol w:w="1843"/>
        <w:gridCol w:w="1069"/>
        <w:gridCol w:w="1016"/>
        <w:gridCol w:w="1016"/>
        <w:gridCol w:w="1016"/>
        <w:gridCol w:w="1016"/>
        <w:gridCol w:w="1016"/>
        <w:gridCol w:w="1016"/>
      </w:tblGrid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7165" w:type="dxa"/>
            <w:gridSpan w:val="7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9" w:type="dxa"/>
            <w:vMerge w:val="restart"/>
            <w:shd w:val="clear" w:color="auto" w:fill="auto"/>
            <w:hideMark/>
          </w:tcPr>
          <w:p w:rsidR="00205CE9" w:rsidRPr="00510F68" w:rsidRDefault="000C6E41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6096" w:type="dxa"/>
            <w:gridSpan w:val="6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3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9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2014</w:t>
            </w:r>
            <w:r w:rsidR="000C6E41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2015</w:t>
            </w:r>
            <w:r w:rsidR="000C6E41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2016</w:t>
            </w:r>
            <w:r w:rsidR="000C6E41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2017</w:t>
            </w:r>
            <w:r w:rsidR="000C6E41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2018</w:t>
            </w:r>
            <w:r w:rsidR="000C6E41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2019</w:t>
            </w:r>
            <w:r w:rsidR="000C6E41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</w:tr>
      <w:tr w:rsidR="00205CE9" w:rsidRPr="00510F68" w:rsidTr="00FE33B0">
        <w:trPr>
          <w:trHeight w:val="23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9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491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69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205CE9" w:rsidRPr="00510F68" w:rsidTr="00FE33B0">
        <w:trPr>
          <w:trHeight w:val="20"/>
        </w:trPr>
        <w:tc>
          <w:tcPr>
            <w:tcW w:w="14126" w:type="dxa"/>
            <w:gridSpan w:val="11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0C6E41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26 138,6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20 936,1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C6E41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26 138,6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20 936,1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26 138,6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20 936,1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Приобретение спецтехники на условиях финансовой аренды (лизинга)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0C6E41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C6E41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Приобретение ассенизаторской машины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E364DA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364D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9C30BB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Приобретение мусоровоза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(п. Горноправдинск)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9C30BB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9C30BB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Приобретение трактора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(п. Красноленинский)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9C30BB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364D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Приобретение дизель-генераторной установки для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электроснабжения населенных пунктов Ханты-Мансийского района                                                  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имущественных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земельных отношений Ханты-Мансийского района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9C30BB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364D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57291F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Приобретение многофункционального комплекса (трактор, погрузчик, тележка и емкость д</w:t>
            </w:r>
            <w:r w:rsidR="0057291F">
              <w:rPr>
                <w:rFonts w:ascii="Times New Roman" w:hAnsi="Times New Roman"/>
                <w:sz w:val="18"/>
                <w:szCs w:val="18"/>
              </w:rPr>
              <w:t>ля откачки ЖБО) для участка МП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ЖЭК-3</w:t>
            </w:r>
            <w:r w:rsidR="0057291F">
              <w:rPr>
                <w:rFonts w:ascii="Times New Roman" w:hAnsi="Times New Roman"/>
                <w:sz w:val="18"/>
                <w:szCs w:val="18"/>
              </w:rPr>
              <w:t>»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сельского поселения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364D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57291F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Приобретение ассе</w:t>
            </w:r>
            <w:r w:rsidR="0057291F">
              <w:rPr>
                <w:rFonts w:ascii="Times New Roman" w:hAnsi="Times New Roman"/>
                <w:sz w:val="18"/>
                <w:szCs w:val="18"/>
              </w:rPr>
              <w:t>низаторской машины на базе а/м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Урал</w:t>
            </w:r>
            <w:r w:rsidR="0057291F">
              <w:rPr>
                <w:rFonts w:ascii="Times New Roman" w:hAnsi="Times New Roman"/>
                <w:sz w:val="18"/>
                <w:szCs w:val="18"/>
              </w:rPr>
              <w:t>»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(для нужд сельского поселения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80406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364D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6647AC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Приобретение трактора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</w:t>
            </w:r>
            <w:r w:rsidR="006647A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80406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364D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(показатель 2)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408 071,6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48 361,6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25 262,0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118 645,2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89 597,9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36 321,1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89 883,8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256 095,5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18 724,0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80 525,1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53 433,6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18 023,2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85 389,6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364D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151 976,1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48 361,6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6 538,0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38 120,1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36 164,3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18 297,9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103 639,1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48 361,6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6 182,0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33 863,3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48 337,0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38 120,1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3 065,7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Разработка проектов зон санитарной охраны на скважинах в населенных пунктах Ханты-Мансийского района, подсчет запасов: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5 493,0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364D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5 493,0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5 493,0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1.2.1.1.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Елизарово, с. Троица, </w:t>
            </w:r>
          </w:p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д. Белогорье, п.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,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п. Кирпичный, п. Сибирский,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,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26650F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, д. Ярки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26650F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«Водозабор с водоочистными сооружениями и сетями водопровода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п. Горноправдинск Ханты-Мансийского района» (ПИР, СМР)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325 359,1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14 950,0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116 875,2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79 234,6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89 883,8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222 967,8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14 800,5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78 844,1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43 933,6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85 389,6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26650F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102 391,3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35 301,0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57 415,5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33 000,0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44 975,8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1.2.2.1.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«Водозабор с водоочистными сооружениями и сетями водопровода </w:t>
            </w:r>
          </w:p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п. Горноправдинск Ханты-Мансийского района»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310 409,1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116 875,2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79 234,6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89 883,8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208 167,3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78 844,1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43 933,6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85 389,6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26650F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102 241,8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35 301,0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57 415,5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33 000,0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44 826,3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1.2.2.2.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«Строительство водозабора </w:t>
            </w:r>
          </w:p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 п. Горноправдинск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Ханты-Мансийского района»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(ПИР)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14 950,0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14 950,0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14 800,5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14 800,5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26650F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(с. Елизарово,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Красноленинский)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A45A0A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45A0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1.2.3.1.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с. Елизарово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A45A0A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45A0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1.2.3.2</w:t>
            </w:r>
            <w:r w:rsidR="00804060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п. Красноленинский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A45A0A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45A0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Нялинское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003C8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3C89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003C8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3C89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Капитальный ремонт ВОС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д. Белогорье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003C8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3C89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1 749,7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003C8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3C89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Тюли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003C8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3C89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1.2.10.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2437D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. Сибирский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Пырьях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Зенково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Кадастровые работы, межевание земельного участка под строительство водозаборов п.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Пырьях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,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Нялинское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, п. Сибирский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«Строительство водозабора (скважины)  в д. Согом» (ПИР)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2 753,7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1 431,7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1 322,0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2 753,7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1 431,7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1 322,0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2 753,7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1 431,7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1 322,0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Приобретение и монтаж оборудования для очистки воды ВОС д.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Чембакчина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Реполово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Установка водозаборной колонки в д.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«Реконструкция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д. Ярки Ханты-Мансийского района», (ПИР, СМР)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36 488,9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4 130,0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21 088,9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33 127,7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1 681,0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18 023,2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3 361,2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3 065,7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3 361,2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3 065,7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1.2.20.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нового водозабора п.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Пырьях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(ПИР, СМР)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1.2.21.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401872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Водозабор с водоочистными сооружениями и сетями водопровода в п. Горноправдинск Ханты-Мансийского района"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1.2.22.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"Водозабор с водоочистными сооружениями и сетями водопровода </w:t>
            </w:r>
          </w:p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п. Горноправдинск Ханты-</w:t>
            </w:r>
            <w:r w:rsidR="00401872">
              <w:rPr>
                <w:rFonts w:ascii="Times New Roman" w:hAnsi="Times New Roman"/>
                <w:sz w:val="18"/>
                <w:szCs w:val="18"/>
              </w:rPr>
              <w:t xml:space="preserve">Мансийского района. </w:t>
            </w:r>
          </w:p>
          <w:p w:rsidR="00205CE9" w:rsidRPr="00510F68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 4 очередь»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1.2.23.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Выполнение работ по техн</w:t>
            </w:r>
            <w:r w:rsidR="00401872">
              <w:rPr>
                <w:rFonts w:ascii="Times New Roman" w:hAnsi="Times New Roman"/>
                <w:sz w:val="18"/>
                <w:szCs w:val="18"/>
              </w:rPr>
              <w:t>ической инвентаризации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Водозабор с водоочистными сооружениями и сетями водопровода </w:t>
            </w:r>
          </w:p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п. Горноправдинск Хант</w:t>
            </w:r>
            <w:r w:rsidR="00401872">
              <w:rPr>
                <w:rFonts w:ascii="Times New Roman" w:hAnsi="Times New Roman"/>
                <w:sz w:val="18"/>
                <w:szCs w:val="18"/>
              </w:rPr>
              <w:t xml:space="preserve">ы-Мансийского района. </w:t>
            </w:r>
          </w:p>
          <w:p w:rsidR="00205CE9" w:rsidRPr="00510F68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 очередь»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1.2.24.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Технологическое присоединение к электрическим сетям объ</w:t>
            </w:r>
            <w:r w:rsidR="00401872">
              <w:rPr>
                <w:rFonts w:ascii="Times New Roman" w:hAnsi="Times New Roman"/>
                <w:sz w:val="18"/>
                <w:szCs w:val="18"/>
              </w:rPr>
              <w:t xml:space="preserve">екта «Реконструкция ВОС </w:t>
            </w:r>
          </w:p>
          <w:p w:rsidR="00205CE9" w:rsidRPr="00510F68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д. Ярки»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 коммунальной инфраструктурой территорий, предназначенных для жилищного строительства (показатель 3)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91 446,3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27 871,8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11 865,1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18 265,9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289,6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16 576,9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59 551,0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15 509,0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8 703,0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10 473,6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31 895,3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12 362,8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3 162,1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7 792,3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289,6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17 499,5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10 639,6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1 396,4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5 173,9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289,6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14 395,8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1 723,2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1 765,7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2 618,4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Инженерные сети (сети водоснабжения) с.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205CE9" w:rsidRPr="00510F68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="00205CE9" w:rsidRPr="00510F68">
              <w:rPr>
                <w:rFonts w:ascii="Times New Roman" w:hAnsi="Times New Roman"/>
                <w:sz w:val="18"/>
                <w:szCs w:val="18"/>
              </w:rPr>
              <w:t xml:space="preserve"> Ха</w:t>
            </w:r>
            <w:r>
              <w:rPr>
                <w:rFonts w:ascii="Times New Roman" w:hAnsi="Times New Roman"/>
                <w:sz w:val="18"/>
                <w:szCs w:val="18"/>
              </w:rPr>
              <w:t>нты-Мансийского района (I этап)»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15 299,3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15 299,3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 xml:space="preserve">Инженерные сети для микрорайона индивидуальной застройки </w:t>
            </w:r>
          </w:p>
          <w:p w:rsidR="00401872" w:rsidRDefault="00205CE9" w:rsidP="0040187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района. </w:t>
            </w:r>
          </w:p>
          <w:p w:rsidR="00205CE9" w:rsidRPr="00510F68" w:rsidRDefault="00205CE9" w:rsidP="0040187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1,</w:t>
            </w:r>
            <w:r w:rsidR="004018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2 очереди. </w:t>
            </w:r>
            <w:r w:rsidR="00401872">
              <w:rPr>
                <w:rFonts w:ascii="Times New Roman" w:hAnsi="Times New Roman"/>
                <w:sz w:val="18"/>
                <w:szCs w:val="18"/>
              </w:rPr>
              <w:t>1 очередь (ПИР, СМР)»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в отношении земельного участка </w:t>
            </w:r>
            <w:r w:rsidR="00401872">
              <w:rPr>
                <w:rFonts w:ascii="Times New Roman" w:hAnsi="Times New Roman"/>
                <w:sz w:val="18"/>
                <w:szCs w:val="18"/>
              </w:rPr>
              <w:lastRenderedPageBreak/>
              <w:t>строительства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Инженерные сети для микрорайона индивидуальной застройки </w:t>
            </w:r>
          </w:p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Ханты-Мансийского </w:t>
            </w:r>
            <w:r w:rsidR="00401872">
              <w:rPr>
                <w:rFonts w:ascii="Times New Roman" w:hAnsi="Times New Roman"/>
                <w:sz w:val="18"/>
                <w:szCs w:val="18"/>
              </w:rPr>
              <w:t xml:space="preserve">района. </w:t>
            </w:r>
          </w:p>
          <w:p w:rsidR="00205CE9" w:rsidRPr="00510F68" w:rsidRDefault="00401872" w:rsidP="0040187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 2 очереди. 1 очередь.»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«Сети водоснабжения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п.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205CE9" w:rsidRPr="00510F68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  <w:r w:rsidR="00205CE9" w:rsidRPr="00510F68">
              <w:rPr>
                <w:rFonts w:ascii="Times New Roman" w:hAnsi="Times New Roman"/>
                <w:sz w:val="18"/>
                <w:szCs w:val="18"/>
              </w:rPr>
              <w:t xml:space="preserve"> Ханты-М</w:t>
            </w:r>
            <w:r>
              <w:rPr>
                <w:rFonts w:ascii="Times New Roman" w:hAnsi="Times New Roman"/>
                <w:sz w:val="18"/>
                <w:szCs w:val="18"/>
              </w:rPr>
              <w:t>ансийского района. (I, II этап)»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 xml:space="preserve">Инженерные сети микрорайона Кедровый </w:t>
            </w:r>
          </w:p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(1,</w:t>
            </w:r>
            <w:r w:rsidR="004018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2 очереди) п. Горноправдинск Ханты-Мансийского района. Наружное газ</w:t>
            </w:r>
            <w:r w:rsidR="00401872">
              <w:rPr>
                <w:rFonts w:ascii="Times New Roman" w:hAnsi="Times New Roman"/>
                <w:sz w:val="18"/>
                <w:szCs w:val="18"/>
              </w:rPr>
              <w:t>оснабжение.</w:t>
            </w:r>
          </w:p>
          <w:p w:rsidR="00205CE9" w:rsidRPr="00510F68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 очередь. II этап.»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1 932,9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1 932,9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</w:t>
            </w:r>
            <w:r w:rsidR="00401872">
              <w:rPr>
                <w:rFonts w:ascii="Times New Roman" w:hAnsi="Times New Roman"/>
                <w:sz w:val="18"/>
                <w:szCs w:val="18"/>
              </w:rPr>
              <w:t>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Инженерные сети (сети водо</w:t>
            </w:r>
            <w:r w:rsidR="00401872">
              <w:rPr>
                <w:rFonts w:ascii="Times New Roman" w:hAnsi="Times New Roman"/>
                <w:sz w:val="18"/>
                <w:szCs w:val="18"/>
              </w:rPr>
              <w:t xml:space="preserve">снабжения) с. </w:t>
            </w:r>
            <w:proofErr w:type="spellStart"/>
            <w:r w:rsidR="00401872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="00401872">
              <w:rPr>
                <w:rFonts w:ascii="Times New Roman" w:hAnsi="Times New Roman"/>
                <w:sz w:val="18"/>
                <w:szCs w:val="18"/>
              </w:rPr>
              <w:t xml:space="preserve"> (3, 4 этап)»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22 762,0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9 670,0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13 092,0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19 176,6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8 703,0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10 473,6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3 585,4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967,0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2 618,4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3 585,4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967,0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2 618,4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 xml:space="preserve">Инженерные сети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 п.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Ханты-</w:t>
            </w:r>
            <w:r w:rsidR="00401872">
              <w:rPr>
                <w:rFonts w:ascii="Times New Roman" w:hAnsi="Times New Roman"/>
                <w:sz w:val="18"/>
                <w:szCs w:val="18"/>
              </w:rPr>
              <w:lastRenderedPageBreak/>
              <w:t>Мансийского района»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33 153,9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16 576,9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24 865,4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8 288,5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8 288,5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«Сети водоснабжения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п.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205CE9" w:rsidRPr="00510F68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  <w:r w:rsidR="00205CE9" w:rsidRPr="00510F68">
              <w:rPr>
                <w:rFonts w:ascii="Times New Roman" w:hAnsi="Times New Roman"/>
                <w:sz w:val="18"/>
                <w:szCs w:val="18"/>
              </w:rPr>
              <w:t xml:space="preserve"> Хан</w:t>
            </w:r>
            <w:r>
              <w:rPr>
                <w:rFonts w:ascii="Times New Roman" w:hAnsi="Times New Roman"/>
                <w:sz w:val="18"/>
                <w:szCs w:val="18"/>
              </w:rPr>
              <w:t>ты-Мансийского района. (4 этап)»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Корректировка </w:t>
            </w:r>
            <w:r w:rsidR="00401872">
              <w:rPr>
                <w:rFonts w:ascii="Times New Roman" w:hAnsi="Times New Roman"/>
                <w:sz w:val="18"/>
                <w:szCs w:val="18"/>
              </w:rPr>
              <w:t>проектной документации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Сети водоснабжения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 п.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Вы</w:t>
            </w:r>
            <w:r w:rsidR="00401872">
              <w:rPr>
                <w:rFonts w:ascii="Times New Roman" w:hAnsi="Times New Roman"/>
                <w:sz w:val="18"/>
                <w:szCs w:val="18"/>
              </w:rPr>
              <w:t>катной</w:t>
            </w:r>
            <w:proofErr w:type="spellEnd"/>
            <w:r w:rsidR="00401872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для строительства объ</w:t>
            </w:r>
            <w:r w:rsidR="00401872">
              <w:rPr>
                <w:rFonts w:ascii="Times New Roman" w:hAnsi="Times New Roman"/>
                <w:sz w:val="18"/>
                <w:szCs w:val="18"/>
              </w:rPr>
              <w:t>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инженерные сети (сети водоснабжения)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Ха</w:t>
            </w:r>
            <w:r w:rsidR="00401872">
              <w:rPr>
                <w:rFonts w:ascii="Times New Roman" w:hAnsi="Times New Roman"/>
                <w:sz w:val="18"/>
                <w:szCs w:val="18"/>
              </w:rPr>
              <w:t>нты-Мансийского района (I этап)»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д.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(ПИР, СМР)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0679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Сети водоснабжения  п.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205CE9" w:rsidRPr="00510F68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  <w:r w:rsidR="00205CE9" w:rsidRPr="00510F68">
              <w:rPr>
                <w:rFonts w:ascii="Times New Roman" w:hAnsi="Times New Roman"/>
                <w:sz w:val="18"/>
                <w:szCs w:val="18"/>
              </w:rPr>
              <w:t xml:space="preserve"> Хан</w:t>
            </w:r>
            <w:r>
              <w:rPr>
                <w:rFonts w:ascii="Times New Roman" w:hAnsi="Times New Roman"/>
                <w:sz w:val="18"/>
                <w:szCs w:val="18"/>
              </w:rPr>
              <w:t>ты-Мансийского района. (3 этап)»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</w:t>
            </w:r>
            <w:r w:rsidR="000679E9">
              <w:rPr>
                <w:rFonts w:ascii="Times New Roman" w:hAnsi="Times New Roman"/>
                <w:sz w:val="18"/>
                <w:szCs w:val="18"/>
              </w:rPr>
              <w:t xml:space="preserve"> сети водоснабжения по объекту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Реконструкция инженерных сетей и сооружений в д.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Я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гурьях</w:t>
            </w:r>
            <w:proofErr w:type="spellEnd"/>
            <w:r w:rsidR="000679E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0679E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Оплата исполнительного ли</w:t>
            </w:r>
            <w:r w:rsidR="000679E9">
              <w:rPr>
                <w:rFonts w:ascii="Times New Roman" w:hAnsi="Times New Roman"/>
                <w:sz w:val="18"/>
                <w:szCs w:val="18"/>
              </w:rPr>
              <w:t>ста по иску ООО «</w:t>
            </w:r>
            <w:proofErr w:type="spellStart"/>
            <w:r w:rsidR="000679E9">
              <w:rPr>
                <w:rFonts w:ascii="Times New Roman" w:hAnsi="Times New Roman"/>
                <w:sz w:val="18"/>
                <w:szCs w:val="18"/>
              </w:rPr>
              <w:t>ПромНефтеСтрой</w:t>
            </w:r>
            <w:proofErr w:type="spellEnd"/>
            <w:r w:rsidR="000679E9">
              <w:rPr>
                <w:rFonts w:ascii="Times New Roman" w:hAnsi="Times New Roman"/>
                <w:sz w:val="18"/>
                <w:szCs w:val="18"/>
              </w:rPr>
              <w:t>»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(Строительство сетей водоснабжения д.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(ПИР)  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земельного участка для объекта «Инженерные сети (сети водоснабжения) </w:t>
            </w:r>
          </w:p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(1 этап)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земельного участка для объекта «Инженерные сети (сети водоснабжения) </w:t>
            </w:r>
          </w:p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(3 этап)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плана для объекта «Инженерные сети (сети водоснабжения)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(1 этап)»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для объекта «Инженерные сети (сети водоснабжения)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(3 этап)»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Выполнение работ по техн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ической инвентаризации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Инженерные сети для микрорайона индивидуальной з</w:t>
            </w:r>
            <w:r w:rsidR="000679E9">
              <w:rPr>
                <w:rFonts w:ascii="Times New Roman" w:hAnsi="Times New Roman"/>
                <w:sz w:val="18"/>
                <w:szCs w:val="18"/>
              </w:rPr>
              <w:t xml:space="preserve">астройки </w:t>
            </w:r>
          </w:p>
          <w:p w:rsidR="00205CE9" w:rsidRPr="00510F68" w:rsidRDefault="000679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предоставления услуг ЖКХ (показатель 4)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300 859,6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34 819,4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27 265,9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87 021,5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79 047,8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35 251,6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37 453,4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97 201,9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18 595,4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25 146,2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32 938,4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10 483,1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203 657,7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16 224,0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2 119,7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54 083,1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68 564,7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32 434,0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197 285,7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15 442,2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748,0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51 444,9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67 512,8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32 169,8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6 372,0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781,8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1 051,9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: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Подготовка к работе в осенне-зимний период, в том числе: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160 986,4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33 366,6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27 449,1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50 260,5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37 141,2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5 283,6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7 485,4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97 201,9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18 595,4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25 146,2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32 938,4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10 483,1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63 400,3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14 570,2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2 119,7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17 322,1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26 658,1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2 466,0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57 028,3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13 788,4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748,0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14 683,9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25 606,2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2 201,8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6 372,0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781,8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1 051,9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1.4.1.1.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Подготовка к работе в осенне-зимний период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4 121,6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4 121,6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3 178,4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3 178,4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3 124,7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3 124,7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1.4.1.2.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149 181,8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25 225,6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23 785,5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50 260,5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37 141,2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5 283,6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7 485,4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88 959,9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13 833,8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21 665,8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32 938,4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10 483,1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60 221,9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11 391,8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2 119,7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17 322,1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26 658,1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2 466,0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53 903,6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10 663,7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748,0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14 683,9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25 606,2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2 201,8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6 318,3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728,1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1 051,9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1.4.1.3.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затрат, предприятиям, осуществляющим проведение капитального ремонта систем теплоснабжения, газоснабжения, водоснабжения,  водоотведения и подготовку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к осенне-зимнему периоду жилищно-коммунального комплекса сельского поселения Горноправдинск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комитет по финансам администрации района (сельское поселение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Горноправ</w:t>
            </w:r>
            <w:r w:rsidR="000679E9">
              <w:rPr>
                <w:rFonts w:ascii="Times New Roman" w:hAnsi="Times New Roman"/>
                <w:sz w:val="18"/>
                <w:szCs w:val="18"/>
              </w:rPr>
              <w:t>-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динск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7 683,0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4 019,4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3 663,6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7 298,8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3 818,4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3 480,4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1.4.1.4.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на возмещение затрат,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сельского поселения Горноправдинск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Нераспределенные субсидии на реализацию подпрограммы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Разработка инвестиционных программ предприятий коммунального комплекса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Ремонт сетей тепло и водоснабжения в населенных пунктах Ханты-Мансийского района (д.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, </w:t>
            </w:r>
          </w:p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Пырьях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,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Нялинское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,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Переустройство водопропускной трубы в районе переулка Школьный</w:t>
            </w:r>
            <w:r w:rsidR="000679E9">
              <w:rPr>
                <w:rFonts w:ascii="Times New Roman" w:hAnsi="Times New Roman"/>
                <w:sz w:val="18"/>
                <w:szCs w:val="18"/>
              </w:rPr>
              <w:t>,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8б</w:t>
            </w:r>
            <w:r w:rsidR="000679E9">
              <w:rPr>
                <w:rFonts w:ascii="Times New Roman" w:hAnsi="Times New Roman"/>
                <w:sz w:val="18"/>
                <w:szCs w:val="18"/>
              </w:rPr>
              <w:t>,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п. Горноправдинск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Субсидия на возмещение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части затрат на строительство инженерных сетей и объектов инженерной инфраструктуры для реализации инвестиционных проектов на территории Ханты-Мансийского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134 992,9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35 738,1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39 318,8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134 992,9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35 738,1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39 318,8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134 992,9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35 738,1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39 318,8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Ремонт наружных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сететй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канализации жилого дома по ул. Колхозная, 9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(замена двух септиков)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Проведение экспертизы качества каменного угля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1.4.10.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Устройство водоотводной канавы по ул.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Б.Фирсовых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1.4.11.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Разработка проектной документации на устройство ливневой канализации, прилегающей территории многоквартирного жилого дома по ул. Колхозная</w:t>
            </w:r>
            <w:r w:rsidR="000679E9">
              <w:rPr>
                <w:rFonts w:ascii="Times New Roman" w:hAnsi="Times New Roman"/>
                <w:sz w:val="18"/>
                <w:szCs w:val="18"/>
              </w:rPr>
              <w:t>,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д.</w:t>
            </w:r>
            <w:r w:rsidR="000679E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9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1.4.12.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Устройство ливневой канализации, прилегающей территории многоквартирного жилого дома по ул. Колхозная</w:t>
            </w:r>
            <w:r w:rsidR="000679E9">
              <w:rPr>
                <w:rFonts w:ascii="Times New Roman" w:hAnsi="Times New Roman"/>
                <w:sz w:val="18"/>
                <w:szCs w:val="18"/>
              </w:rPr>
              <w:t>,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д. 9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комитет по финансам администрации района (сельское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поселение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1 269,8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е. Строительство, реконструкция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и капитальный ремонт объектов коммунального хозяйства и инженерных сетей (показатель 5) 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220 776,2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87 850,3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10 745,2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25 146,3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55 151,6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115 510,9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73 550,9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8 678,1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4 617,6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28 664,3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105 265,3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14 299,4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2 067,1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20 528,7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26 487,3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95 585,5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10 428,3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1 477,3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20 418,5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21 378,6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9 679,8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3 871,1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589,8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110,2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0679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Капитальный ремонт объектов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коммунального хозяйства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внутрипоселкового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газопровода в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Реполово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(корректировка ПСД)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1 278,2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1 278,2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1 278,2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Межевание земельного участка под строительство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внутрипоселкового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газопровода в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Реполово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Реконструкц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ия тепловых сетей от котельной «Таежная»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, 3-я очередь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п. Горноправдинск 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872,0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872,0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872,0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Инженерные сети микрорайона индивидуальной застройки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(4-я очередь) </w:t>
            </w:r>
            <w:r w:rsidR="000679E9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РЧВ на 200 м3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Сети электроснабжения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Нялинское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(межевание земельного участка и постановка на кадастровый учет)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Газификация </w:t>
            </w:r>
          </w:p>
          <w:p w:rsidR="00205CE9" w:rsidRPr="00510F68" w:rsidRDefault="000679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. Кирпичный Ханты-Мансийского района (дополнительные работы)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41 707,3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39 621,9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2 085,4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39 621,9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37 640,8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1 981,1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2 085,4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1 981,1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2 085,4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1 981,1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0679E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Техноло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гическое присоединение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Газификация п. Кирпичный</w:t>
            </w:r>
            <w:r w:rsidR="000679E9">
              <w:rPr>
                <w:rFonts w:ascii="Times New Roman" w:hAnsi="Times New Roman"/>
                <w:sz w:val="18"/>
                <w:szCs w:val="18"/>
              </w:rPr>
              <w:t>»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блочно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-модульная котельная)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0679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Газовая котельная (Школьная)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Горноправдинск (ПСД, информация о состоянии окружающей среды, изготовление межевого дела)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1.5.10.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блочно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-модульной котельной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Нялинское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47 506,0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37 800,1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7 182,5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2 523,4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45 130,5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35 910,1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6 697,0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2 523,4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2 375,5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1 890,0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485,5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2 375,5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1 890,0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485,5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Газификация муниципальных жилых помещений </w:t>
            </w:r>
          </w:p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, д. Белогорье,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Троица (проектные работы)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наружных сетей водоснабжения, пер. Школьный к домам № 2а, </w:t>
            </w:r>
          </w:p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№ 4а; пер. Школьный к домам № 4а, № 6а, </w:t>
            </w:r>
          </w:p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ул. Киевская к домам № 19а, № 21а; ул. Т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аежная от дома № 3 до дома № 20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Проектирование распределительного газопровода по ул. Ленина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 п.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до границы участка дома №</w:t>
            </w:r>
            <w:r w:rsidR="000679E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сетей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тепловодоснабжения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0679E9" w:rsidRDefault="000679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 ул. Полевая дом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 xml:space="preserve"> 5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Нялинское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</w:t>
            </w:r>
            <w:r w:rsidR="000679E9">
              <w:rPr>
                <w:rFonts w:ascii="Times New Roman" w:hAnsi="Times New Roman"/>
                <w:sz w:val="18"/>
                <w:szCs w:val="18"/>
              </w:rPr>
              <w:t>стка для строительства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блочно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-модульной котельной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Нял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инское</w:t>
            </w:r>
            <w:proofErr w:type="spellEnd"/>
            <w:r w:rsidR="000679E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Технологическое присоединение к </w:t>
            </w:r>
            <w:r w:rsidR="000679E9">
              <w:rPr>
                <w:rFonts w:ascii="Times New Roman" w:hAnsi="Times New Roman"/>
                <w:sz w:val="18"/>
                <w:szCs w:val="18"/>
              </w:rPr>
              <w:lastRenderedPageBreak/>
              <w:t>электрическим сетям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блочно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-модульной котельной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Ня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лиское</w:t>
            </w:r>
            <w:proofErr w:type="spellEnd"/>
            <w:r w:rsidR="000679E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24,7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«Строительство газораспределительной станции в д.</w:t>
            </w:r>
            <w:r w:rsidR="000679E9">
              <w:rPr>
                <w:rFonts w:ascii="Times New Roman" w:hAnsi="Times New Roman"/>
                <w:sz w:val="18"/>
                <w:szCs w:val="18"/>
              </w:rPr>
              <w:t xml:space="preserve"> Ярки Ханты-Мансийского района»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(ПИР, СМР)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35 977,4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2 204,4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33 773,0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30 758,5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2 094,2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28 664,3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5 218,9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110,2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5 218,9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110,2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Проведение гидравлических расчетов сетей газораспределения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Содержание муниц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ипального казенного учреждения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Управление капит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ального строительства и ремонта»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80 454,0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18 124,1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20 447,1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80 454,0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18 124,1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20 447,1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80 454,0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18 124,1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20 447,1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1.5.20.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Наружные инженерные сети к модульному зданию фельдшерско-акушерского пункта по ул. Лесная, 22А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, Ханты-Мансийского рай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она»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земельного участка под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строительство инженерных сетей к объекту здания модульного типа ФАП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д. Ярки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Строительство газораспределительной станции в д. Ярки Ханты-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Мансийского района»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Сети водоснабжения (подключение жилья к водопроводу)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Изготовле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ние технического плана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Инженерные сети для микрорайона индивидуальной застройки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(4-я очередь) </w:t>
            </w:r>
            <w:r w:rsidR="000679E9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РЧВ на</w:t>
            </w:r>
            <w:r w:rsidR="000679E9">
              <w:rPr>
                <w:rFonts w:ascii="Times New Roman" w:hAnsi="Times New Roman"/>
                <w:sz w:val="18"/>
                <w:szCs w:val="18"/>
              </w:rPr>
              <w:t xml:space="preserve"> 200 м3 и </w:t>
            </w:r>
            <w:proofErr w:type="spellStart"/>
            <w:r w:rsidR="000679E9">
              <w:rPr>
                <w:rFonts w:ascii="Times New Roman" w:hAnsi="Times New Roman"/>
                <w:sz w:val="18"/>
                <w:szCs w:val="18"/>
              </w:rPr>
              <w:t>повысительная</w:t>
            </w:r>
            <w:proofErr w:type="spellEnd"/>
            <w:r w:rsidR="000679E9">
              <w:rPr>
                <w:rFonts w:ascii="Times New Roman" w:hAnsi="Times New Roman"/>
                <w:sz w:val="18"/>
                <w:szCs w:val="18"/>
              </w:rPr>
              <w:t xml:space="preserve"> станция»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Инженерные сети для микрорайона индивидуальной застройки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(4-я очередь) </w:t>
            </w:r>
            <w:r w:rsidR="000679E9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РЧВ на</w:t>
            </w:r>
            <w:r w:rsidR="000679E9">
              <w:rPr>
                <w:rFonts w:ascii="Times New Roman" w:hAnsi="Times New Roman"/>
                <w:sz w:val="18"/>
                <w:szCs w:val="18"/>
              </w:rPr>
              <w:t xml:space="preserve"> 200 м3 и </w:t>
            </w:r>
            <w:proofErr w:type="spellStart"/>
            <w:r w:rsidR="000679E9">
              <w:rPr>
                <w:rFonts w:ascii="Times New Roman" w:hAnsi="Times New Roman"/>
                <w:sz w:val="18"/>
                <w:szCs w:val="18"/>
              </w:rPr>
              <w:t>повысительная</w:t>
            </w:r>
            <w:proofErr w:type="spellEnd"/>
            <w:r w:rsidR="000679E9">
              <w:rPr>
                <w:rFonts w:ascii="Times New Roman" w:hAnsi="Times New Roman"/>
                <w:sz w:val="18"/>
                <w:szCs w:val="18"/>
              </w:rPr>
              <w:t xml:space="preserve"> станция»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котельной «Совхозная» (увеличение мощности)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0679E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внутрипоселкового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газопровода в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Реполово</w:t>
            </w:r>
            <w:proofErr w:type="spellEnd"/>
            <w:r w:rsidR="000679E9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1.5.28.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земельного участка для объекта «Прокладка инженерных сетей к объектам зданий модульного типа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«Восточный» 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1.5.30.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индивидуальной застройки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д. Ярки»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Технологическое присоединение к электрическим сетям объекта «Строительство газораспределительной станции д. Ярки»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«Инженерные сети к дистанционным малым секционным группам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«Инженерные сети к дистанционным малым секционным группам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Красноленинский»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«Инженерные сети к дистанционным малым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секционным группам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Нялинское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1.5.35.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«Инженерные сети к дистанционным малым секционным группам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Кедровый»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Тюли»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д. Ярки»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1.5.40.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Изготовлени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е технического плана на объект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Устройство водопроводов из п/э с устройство</w:t>
            </w:r>
            <w:r w:rsidR="000679E9">
              <w:rPr>
                <w:rFonts w:ascii="Times New Roman" w:hAnsi="Times New Roman"/>
                <w:sz w:val="18"/>
                <w:szCs w:val="18"/>
              </w:rPr>
              <w:t xml:space="preserve">м пожарных гидрантов в д. </w:t>
            </w:r>
            <w:proofErr w:type="spellStart"/>
            <w:r w:rsidR="000679E9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="000679E9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6)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18 263,7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18 263,7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18 263,7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1.6.1.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Аварийно-технический запас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2 799,2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2 799,2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2 799,2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1.6.2.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15 464,5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15 464,5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15 464,5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1 065 556,0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222 131,8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75 644,8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255 860,4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230 172,4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112 991,1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168 755,5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528 359,3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107 655,3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61 251,3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128 554,7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92 581,0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35 475,3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102 841,7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537 196,7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114 476,5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14 393,5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127 305,7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137 591,4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77 515,8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65 913,8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458 412,1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108 100,4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10 310,3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83 818,8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129 129,8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70 041,6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57 011,2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78 784,6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6 376,1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4 083,2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43 486,9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8 461,6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7 474,2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8 902,6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: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4126" w:type="dxa"/>
            <w:gridSpan w:val="11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7)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41 843,5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41 843,5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41 843,5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5F695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бани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Троица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464,6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2.1.2.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5F695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бани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(ПСД)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2.1.3.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5F695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бани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Кирпичный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2.1.4.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5F6950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</w:t>
            </w:r>
            <w:r w:rsidR="005F6950">
              <w:rPr>
                <w:rFonts w:ascii="Times New Roman" w:hAnsi="Times New Roman"/>
                <w:sz w:val="18"/>
                <w:szCs w:val="18"/>
              </w:rPr>
              <w:t xml:space="preserve">м населению услуги </w:t>
            </w:r>
          </w:p>
          <w:p w:rsidR="00205CE9" w:rsidRPr="00510F68" w:rsidRDefault="005F695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 тарифам,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41 052,2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41 052,2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41 052,2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41 843,5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41 843,5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41 843,5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4126" w:type="dxa"/>
            <w:gridSpan w:val="11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Подпрограмма 3. Содействие проведению капитального ремонта многоквартирных домов, повышение уровня благоустройства территории Ханты-Мансийского района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5F695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Капитальный ремонт многоквартирных домов, благоустройство дворовых территорий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(показатели 8,</w:t>
            </w:r>
            <w:r w:rsidR="005F695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10)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6 308,8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2 052,8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Субсидии на капитальный ремонт многоквартирных жилых домов 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многоквартирного жилого дома № 6 по ул. Ханты-Мансийская в п.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Урманный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Ремонт кровли жилых домов по ул. Ханты-Мансийская в п. Красноленинский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Красноленинс</w:t>
            </w:r>
            <w:proofErr w:type="spellEnd"/>
            <w:r w:rsidR="005F6950">
              <w:rPr>
                <w:rFonts w:ascii="Times New Roman" w:hAnsi="Times New Roman"/>
                <w:sz w:val="18"/>
                <w:szCs w:val="18"/>
              </w:rPr>
              <w:t>-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Благоустройство территорий населенных пунктов Ханты-Мансийского района, в том числе: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3.1.4.1.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СП Горноправдинск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Горноправ</w:t>
            </w:r>
            <w:r w:rsidR="005F6950">
              <w:rPr>
                <w:rFonts w:ascii="Times New Roman" w:hAnsi="Times New Roman"/>
                <w:sz w:val="18"/>
                <w:szCs w:val="18"/>
              </w:rPr>
              <w:t>-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динск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3.1.4.2.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СП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3.1.4.3.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СП Кедровый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</w:t>
            </w:r>
            <w:r w:rsidR="005F6950">
              <w:rPr>
                <w:rFonts w:ascii="Times New Roman" w:hAnsi="Times New Roman"/>
                <w:sz w:val="18"/>
                <w:szCs w:val="18"/>
              </w:rPr>
              <w:t xml:space="preserve">ции района (сельское поселение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Кедровый)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3.1.4.4.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СП Красноленинский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комитет по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финансам администрации района (сельское поселение  Красноленинский)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3.1.4.5.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СП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3.1.4.6.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СП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Ремонт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внутридворовых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проездов в п. Кедровый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 Кедровый)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Благоустройство общественной территории населенных пунктов Ханты-Мансийского района  (показатель 11)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3.2.1.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Обустройство детской игровой площадки для детей от 3 до</w:t>
            </w:r>
            <w:r w:rsidR="005F6950">
              <w:rPr>
                <w:rFonts w:ascii="Times New Roman" w:hAnsi="Times New Roman"/>
                <w:sz w:val="18"/>
                <w:szCs w:val="18"/>
              </w:rPr>
              <w:t xml:space="preserve"> 7 лет по ул. Братьев Фирсовых с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11 079,1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2 052,8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6 770,3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федеральный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бюджет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5 730,3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: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4126" w:type="dxa"/>
            <w:gridSpan w:val="11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жилищно-коммунальных услуг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9)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204 546,2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31 136,6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52 150,3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52 121,2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20 539,0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30 109,4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105 841,2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98 705,0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34 035,3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98 705,0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34 035,3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транспортировкой газа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105 841,2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105 841,2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4.1.3.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платежей граждан на территории Ханты-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655,5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401,6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655,5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401,6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655,5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401,6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4.1.4.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юридическим лицам, предоставляющим населению услуги по сбору и вывозу бытовых отходов на территории Ханты-Мансийского района (ТБО)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4.1.5.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юридическим лицам, предоставляющим населению услуги по сбору и вывозу бытовых отходов на территории Ханты-Мансийского района (ЖБО)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4.1.6.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предприятиям, оказывающим услуги по утилизации и переработке бытовых и промышленных отходов, временному хранению и сортировке промышленных (строительных) отходов на территории Ханты-Мансийского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4.1.7.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муниципальным предприятиям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Горноправ</w:t>
            </w:r>
            <w:r w:rsidR="005F6950">
              <w:rPr>
                <w:rFonts w:ascii="Times New Roman" w:hAnsi="Times New Roman"/>
                <w:sz w:val="18"/>
                <w:szCs w:val="18"/>
              </w:rPr>
              <w:t>-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динск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49 093,7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49 093,7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49 093,7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4.1.8.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захоранению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) твердых коммунальных отходов на территории Ханты-Мансийского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29 223,9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5 700,4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1 833,5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29 223,9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5 700,4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1 833,5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29 223,9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5 700,4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1 833,5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204 546,2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31 136,6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52 150,3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52 121,2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20 539,0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30 109,4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105 841,2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98 705,0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34 035,3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98 705,0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34 035,3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205CE9" w:rsidRPr="00510F68" w:rsidTr="00FE33B0">
        <w:trPr>
          <w:trHeight w:val="20"/>
        </w:trPr>
        <w:tc>
          <w:tcPr>
            <w:tcW w:w="14126" w:type="dxa"/>
            <w:gridSpan w:val="11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Подпрограмма 5. Проведение конкурсов, информационно-разъяснительной работы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Самый благоустроенный поселок, село, деревня Ханты-Мансийского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Проведение встреч с обучающимися общеобразовательных организаций по вопросам бережного отношения к коммунальным ресурсам, общему имуществу жилых домов и </w:t>
            </w: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общетсвенных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мест (парки, бульвары, скверы)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департамент с</w:t>
            </w:r>
            <w:r w:rsidR="005F6950">
              <w:rPr>
                <w:rFonts w:ascii="Times New Roman" w:hAnsi="Times New Roman"/>
                <w:sz w:val="18"/>
                <w:szCs w:val="18"/>
              </w:rPr>
              <w:t>троительства, архитектуры</w:t>
            </w:r>
            <w:r w:rsidR="005F6950">
              <w:rPr>
                <w:rFonts w:ascii="Times New Roman" w:hAnsi="Times New Roman"/>
                <w:sz w:val="18"/>
                <w:szCs w:val="18"/>
              </w:rPr>
              <w:br/>
              <w:t>и ЖКХ;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комитет по образованию администрации района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0" w:name="RANGE!A689:K696"/>
            <w:r w:rsidRPr="00510F68">
              <w:rPr>
                <w:rFonts w:ascii="Times New Roman" w:hAnsi="Times New Roman"/>
                <w:sz w:val="18"/>
                <w:szCs w:val="18"/>
              </w:rPr>
              <w:t>Всего по муниципальной программе</w:t>
            </w:r>
            <w:bookmarkEnd w:id="0"/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1 323 024,8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256 315,7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94 134,5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322 228,9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301 163,9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136 555,1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212 626,7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639 930,8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121 493,3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79 741,0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148 032,7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114 530,9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54 103,8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122 029,1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682 187,7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134 822,4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14 393,5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174 196,2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185 726,7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82 451,3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90 597,6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603 403,1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128 446,3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10 310,3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130 709,3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177 265,1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74 977,1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81 695,0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78 784,6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6 376,1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4 083,2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43 486,9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8 461,6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7 474,2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8 902,6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: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</w:t>
            </w:r>
            <w:r w:rsidR="005F6950">
              <w:rPr>
                <w:rFonts w:ascii="Times New Roman" w:hAnsi="Times New Roman"/>
                <w:sz w:val="18"/>
                <w:szCs w:val="18"/>
              </w:rPr>
              <w:t>ле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69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589 887,6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123 082,4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42 677,3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142 261,5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122 507,6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52 898,1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106 460,7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431 157,4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89 059,9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36 105,1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95 616,3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82 097,9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30 455,9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97 822,3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158 730,2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34 022,5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6 572,2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46 645,2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40 409,7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22 442,2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8 638,4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86 317,6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28 428,2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3 860,7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5 796,5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33 000,0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72 412,6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5 594,3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2 711,5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40 848,7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7 409,7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7 210,0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8 638,4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733 137,2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133 233,3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51 457,2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179 967,4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178 656,3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83 657,0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106 166,0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208 773,4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32 433,4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43 635,9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52 416,4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32 433,0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23 647,9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24 206,8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523 457,5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100 799,9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7 821,3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127 551,0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145 317,0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60 009,1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81 959,2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517 085,5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100 018,1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6 449,6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124 912,8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144 265,1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59 744,9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81 695,0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6 372,0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781,8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1 051,9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: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900,0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shd w:val="clear" w:color="auto" w:fill="auto"/>
            <w:noWrap/>
            <w:hideMark/>
          </w:tcPr>
          <w:p w:rsidR="00205CE9" w:rsidRPr="00510F68" w:rsidRDefault="005F695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том числе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69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Ответственный исполнитель (департамент строительства,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архитектуры и ЖКХ)</w:t>
            </w: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507 518,3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60 983,3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47 537,5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130 649,6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120 407,7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62 715,6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85 224,6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194 801,1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27 671,80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40 155,50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50 550,10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28 569,00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23 647,90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24 206,80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312 717,2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33 311,50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7 382,00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80 099,50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91 838,70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39 067,70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61 017,80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306 398,9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32 583,40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6 010,30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77 461,30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90 786,80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38 803,50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60 753,60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6 318,3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728,1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1 051,9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</w:t>
            </w:r>
            <w:r w:rsidR="001D34A7">
              <w:rPr>
                <w:rFonts w:ascii="Times New Roman" w:hAnsi="Times New Roman"/>
                <w:sz w:val="18"/>
                <w:szCs w:val="18"/>
              </w:rPr>
              <w:t>ьного строительства и ремонта»)</w:t>
            </w: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731 689,6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181 262,7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42 931,7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161 847,5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144 406,1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73 839,5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127 402,1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432 100,6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90 003,10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36 105,10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95 616,30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82 097,90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30 455,90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97 822,30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299 589,0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91 259,60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6 826,60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66 231,20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62 308,20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43 383,60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29 579,80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227 122,7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85 611,60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4 115,10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25 382,50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54 898,50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36 173,60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20 941,40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72 466,3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5 648,0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2 711,5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40 848,7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7 409,7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7 210,0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8 638,4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5F695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Соисполнитель 2 (департамент имущ</w:t>
            </w:r>
            <w:r w:rsidR="005F6950">
              <w:rPr>
                <w:rFonts w:ascii="Times New Roman" w:hAnsi="Times New Roman"/>
                <w:sz w:val="18"/>
                <w:szCs w:val="18"/>
              </w:rPr>
              <w:t>ественных и земельных отношений)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8 602,5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8 602,5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8 602,5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Соисполнитель 3 (комитет по финансам администрации района (сел</w:t>
            </w:r>
            <w:r w:rsidR="001D34A7">
              <w:rPr>
                <w:rFonts w:ascii="Times New Roman" w:hAnsi="Times New Roman"/>
                <w:sz w:val="18"/>
                <w:szCs w:val="18"/>
              </w:rPr>
              <w:t>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63 858,7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10 855,6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3 663,6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23 839,5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7 544,6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3 818,4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3 480,4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55 929,9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55 929,9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: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Соисполнитель 4 (комитет по финансам администрации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(сельское поселение </w:t>
            </w:r>
            <w:proofErr w:type="spellStart"/>
            <w:r w:rsidR="001D34A7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  <w:r w:rsidR="001D34A7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676,8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Соисполнитель 5 (комитет по образованию администрации района)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Соисполнитель 6 (комитет по финансам администрации район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а (сельское поселение </w:t>
            </w:r>
            <w:proofErr w:type="spellStart"/>
            <w:r w:rsidR="001D34A7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  <w:r w:rsidR="001D34A7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1 668,3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1 668,3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Соисполнитель 7 (комитет по финансам администрации района (сель</w:t>
            </w:r>
            <w:r w:rsidR="001D34A7">
              <w:rPr>
                <w:rFonts w:ascii="Times New Roman" w:hAnsi="Times New Roman"/>
                <w:sz w:val="18"/>
                <w:szCs w:val="18"/>
              </w:rPr>
              <w:t>ское поселение Красноленинский)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Соисполнитель 8 (комитет по финансам администрации района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(сельское поселение </w:t>
            </w:r>
            <w:proofErr w:type="spellStart"/>
            <w:r w:rsidR="001D34A7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="001D34A7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7 015,9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7 015,9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10F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10F68">
              <w:rPr>
                <w:rFonts w:ascii="Times New Roman" w:hAnsi="Times New Roman"/>
                <w:sz w:val="18"/>
                <w:szCs w:val="18"/>
              </w:rPr>
              <w:t>: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Соисполнитель 9 (комитет по финансам администрации района (сельское посе</w:t>
            </w:r>
            <w:r w:rsidR="001D34A7">
              <w:rPr>
                <w:rFonts w:ascii="Times New Roman" w:hAnsi="Times New Roman"/>
                <w:sz w:val="18"/>
                <w:szCs w:val="18"/>
              </w:rPr>
              <w:t>ление Кедровый)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2 530,7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Соисполнитель 10 (комитет по финансам администрации ра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йона (сельское поселение </w:t>
            </w:r>
            <w:proofErr w:type="spellStart"/>
            <w:r w:rsidR="001D34A7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  <w:r w:rsidR="001D34A7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</w:tbl>
    <w:p w:rsidR="00510F68" w:rsidRDefault="00510F68" w:rsidP="00F8666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C6306C" w:rsidRDefault="00A14680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C6306C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C6306C" w:rsidRDefault="00A14680" w:rsidP="00F8666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6306C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Default="007754AA" w:rsidP="00F8666B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6196"/>
        <w:gridCol w:w="1980"/>
        <w:gridCol w:w="2268"/>
        <w:gridCol w:w="3119"/>
      </w:tblGrid>
      <w:tr w:rsidR="007C6165" w:rsidRPr="0067729A" w:rsidTr="005F6950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7C6165" w:rsidP="005F6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5F6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5F6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Срок строительства, проектирования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5F6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Мощность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7C6165" w:rsidP="005F6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Источник финансирования</w:t>
            </w:r>
          </w:p>
        </w:tc>
      </w:tr>
      <w:tr w:rsidR="007C6165" w:rsidRPr="0067729A" w:rsidTr="001D256E">
        <w:trPr>
          <w:trHeight w:val="20"/>
        </w:trPr>
        <w:tc>
          <w:tcPr>
            <w:tcW w:w="486" w:type="dxa"/>
            <w:shd w:val="clear" w:color="000000" w:fill="FFFFFF"/>
            <w:vAlign w:val="center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96" w:type="dxa"/>
            <w:shd w:val="clear" w:color="000000" w:fill="FFFFFF"/>
            <w:vAlign w:val="center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0" w:type="dxa"/>
            <w:shd w:val="clear" w:color="000000" w:fill="FFFFFF"/>
            <w:vAlign w:val="center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9" w:type="dxa"/>
            <w:shd w:val="clear" w:color="000000" w:fill="FFFFFF"/>
            <w:vAlign w:val="center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7C6165" w:rsidRPr="0067729A" w:rsidTr="001D256E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4E50B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Водозабор с водоочистными сооружениями и сетями водопровода в п. Горноправдинск Ханты-Мансийского района (ПИР, СМР)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2019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с 1300 м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/сутки</w:t>
            </w:r>
            <w:r w:rsidRPr="0067729A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до 2000 м3/сутки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</w:tr>
      <w:tr w:rsidR="007C6165" w:rsidRPr="0067729A" w:rsidTr="001D256E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4E50B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ВОС в д. Ярки Ханты-Мансийского района (ПИР, СМР)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2018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1 440 м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/сутки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  <w:tr w:rsidR="007C6165" w:rsidRPr="0067729A" w:rsidTr="001D256E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A1162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4E50B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1D256E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объекта «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Инженерные сети в п. </w:t>
            </w:r>
            <w:proofErr w:type="spellStart"/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Луг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овской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Ханты-Мансийского района»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(ПИР)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A600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 – 2019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A600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3 000 м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  <w:tr w:rsidR="007C6165" w:rsidRPr="0067729A" w:rsidTr="001D256E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A1162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E52534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«Строительство газораспределительной станции в д. Ярки Ханты-Мансийского района» (ПИР, СМР)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2017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5 000,00 (43,8) м3/час. (млн. м3/год)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</w:tbl>
    <w:p w:rsidR="0039114B" w:rsidRDefault="0039114B" w:rsidP="00F8666B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</w:p>
    <w:p w:rsidR="006C016F" w:rsidRDefault="006C016F" w:rsidP="00F8666B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784ED2" w:rsidRDefault="00784ED2" w:rsidP="00F8666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1A5773" w:rsidRDefault="001A5773" w:rsidP="00F8666B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1A5773" w:rsidSect="00F8666B">
          <w:headerReference w:type="default" r:id="rId10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1A5773" w:rsidRPr="001A5773" w:rsidRDefault="001A5773" w:rsidP="001A5773">
      <w:pPr>
        <w:spacing w:after="0" w:line="240" w:lineRule="auto"/>
        <w:contextualSpacing/>
        <w:jc w:val="right"/>
        <w:rPr>
          <w:rFonts w:ascii="Times New Roman" w:hAnsi="Times New Roman"/>
          <w:bCs/>
          <w:sz w:val="26"/>
          <w:szCs w:val="26"/>
        </w:rPr>
      </w:pPr>
      <w:r w:rsidRPr="001A5773">
        <w:rPr>
          <w:rFonts w:ascii="Times New Roman" w:hAnsi="Times New Roman"/>
          <w:bCs/>
          <w:sz w:val="26"/>
          <w:szCs w:val="26"/>
        </w:rPr>
        <w:lastRenderedPageBreak/>
        <w:t xml:space="preserve">Приложение </w:t>
      </w:r>
    </w:p>
    <w:p w:rsidR="001A5773" w:rsidRPr="001A5773" w:rsidRDefault="001A5773" w:rsidP="001A5773">
      <w:pPr>
        <w:spacing w:after="0" w:line="240" w:lineRule="auto"/>
        <w:contextualSpacing/>
        <w:jc w:val="right"/>
        <w:rPr>
          <w:rFonts w:ascii="Times New Roman" w:hAnsi="Times New Roman"/>
          <w:bCs/>
          <w:sz w:val="26"/>
          <w:szCs w:val="26"/>
        </w:rPr>
      </w:pPr>
      <w:r w:rsidRPr="001A5773">
        <w:rPr>
          <w:rFonts w:ascii="Times New Roman" w:hAnsi="Times New Roman"/>
          <w:bCs/>
          <w:sz w:val="26"/>
          <w:szCs w:val="26"/>
        </w:rPr>
        <w:t>к муниципальной программе</w:t>
      </w:r>
    </w:p>
    <w:p w:rsidR="001A5773" w:rsidRPr="001A5773" w:rsidRDefault="001A5773" w:rsidP="001A5773">
      <w:pPr>
        <w:spacing w:after="0" w:line="240" w:lineRule="auto"/>
        <w:contextualSpacing/>
        <w:jc w:val="right"/>
        <w:rPr>
          <w:rFonts w:ascii="Times New Roman" w:hAnsi="Times New Roman"/>
          <w:bCs/>
          <w:sz w:val="26"/>
          <w:szCs w:val="26"/>
        </w:rPr>
      </w:pPr>
      <w:r w:rsidRPr="001A5773">
        <w:rPr>
          <w:rFonts w:ascii="Times New Roman" w:hAnsi="Times New Roman"/>
          <w:bCs/>
          <w:sz w:val="26"/>
          <w:szCs w:val="26"/>
        </w:rPr>
        <w:t>«Развитие и модернизация</w:t>
      </w:r>
    </w:p>
    <w:p w:rsidR="001A5773" w:rsidRPr="001A5773" w:rsidRDefault="001A5773" w:rsidP="001A5773">
      <w:pPr>
        <w:spacing w:after="0" w:line="240" w:lineRule="auto"/>
        <w:contextualSpacing/>
        <w:jc w:val="right"/>
        <w:rPr>
          <w:rFonts w:ascii="Times New Roman" w:hAnsi="Times New Roman"/>
          <w:bCs/>
          <w:sz w:val="26"/>
          <w:szCs w:val="26"/>
        </w:rPr>
      </w:pPr>
      <w:r w:rsidRPr="001A5773">
        <w:rPr>
          <w:rFonts w:ascii="Times New Roman" w:hAnsi="Times New Roman"/>
          <w:bCs/>
          <w:sz w:val="26"/>
          <w:szCs w:val="26"/>
        </w:rPr>
        <w:t>жилищно-коммунального комплекса</w:t>
      </w:r>
    </w:p>
    <w:p w:rsidR="001A5773" w:rsidRPr="001A5773" w:rsidRDefault="001A5773" w:rsidP="001A5773">
      <w:pPr>
        <w:spacing w:after="0" w:line="240" w:lineRule="auto"/>
        <w:contextualSpacing/>
        <w:jc w:val="right"/>
        <w:rPr>
          <w:rFonts w:ascii="Times New Roman" w:hAnsi="Times New Roman"/>
          <w:bCs/>
          <w:sz w:val="26"/>
          <w:szCs w:val="26"/>
        </w:rPr>
      </w:pPr>
      <w:r w:rsidRPr="001A5773">
        <w:rPr>
          <w:rFonts w:ascii="Times New Roman" w:hAnsi="Times New Roman"/>
          <w:bCs/>
          <w:sz w:val="26"/>
          <w:szCs w:val="26"/>
        </w:rPr>
        <w:t>Ханты-Мансийского района</w:t>
      </w:r>
    </w:p>
    <w:p w:rsidR="001A5773" w:rsidRPr="001A5773" w:rsidRDefault="001A5773" w:rsidP="001A5773">
      <w:pPr>
        <w:spacing w:after="0" w:line="240" w:lineRule="auto"/>
        <w:contextualSpacing/>
        <w:jc w:val="right"/>
        <w:rPr>
          <w:rFonts w:ascii="Times New Roman" w:hAnsi="Times New Roman"/>
          <w:bCs/>
          <w:sz w:val="26"/>
          <w:szCs w:val="26"/>
        </w:rPr>
      </w:pPr>
      <w:r w:rsidRPr="001A5773">
        <w:rPr>
          <w:rFonts w:ascii="Times New Roman" w:hAnsi="Times New Roman"/>
          <w:bCs/>
          <w:sz w:val="26"/>
          <w:szCs w:val="26"/>
        </w:rPr>
        <w:t>на 2014 – 2019 годы»</w:t>
      </w:r>
    </w:p>
    <w:p w:rsidR="001A5773" w:rsidRPr="001A5773" w:rsidRDefault="001A5773" w:rsidP="001A5773">
      <w:pPr>
        <w:spacing w:after="0" w:line="240" w:lineRule="auto"/>
        <w:contextualSpacing/>
        <w:jc w:val="right"/>
        <w:rPr>
          <w:rFonts w:ascii="Times New Roman" w:hAnsi="Times New Roman"/>
          <w:bCs/>
          <w:sz w:val="26"/>
          <w:szCs w:val="26"/>
        </w:rPr>
      </w:pPr>
    </w:p>
    <w:p w:rsidR="001A5773" w:rsidRPr="001A5773" w:rsidRDefault="001A5773" w:rsidP="001A5773">
      <w:pPr>
        <w:spacing w:after="0" w:line="240" w:lineRule="auto"/>
        <w:contextualSpacing/>
        <w:jc w:val="center"/>
        <w:rPr>
          <w:rFonts w:ascii="Times New Roman" w:hAnsi="Times New Roman"/>
          <w:bCs/>
          <w:sz w:val="26"/>
          <w:szCs w:val="26"/>
        </w:rPr>
      </w:pPr>
      <w:r w:rsidRPr="001A5773">
        <w:rPr>
          <w:rFonts w:ascii="Times New Roman" w:hAnsi="Times New Roman"/>
          <w:bCs/>
          <w:sz w:val="26"/>
          <w:szCs w:val="26"/>
        </w:rPr>
        <w:t>Визуализированный перечень образцов элементов благоустройства</w:t>
      </w:r>
    </w:p>
    <w:p w:rsidR="006C016F" w:rsidRDefault="006C016F" w:rsidP="00F8666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FDD194" wp14:editId="525DE000">
            <wp:extent cx="5419725" cy="7542202"/>
            <wp:effectExtent l="0" t="0" r="0" b="1905"/>
            <wp:docPr id="2" name="Рисунок 2" descr="C:\Приоритетные проекты 2018\визуализация\2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иоритетные проекты 2018\визуализация\2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86" cy="754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F" w:rsidRPr="004D6DCA" w:rsidRDefault="006C016F" w:rsidP="00F8666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Экспликация.</w:t>
      </w:r>
    </w:p>
    <w:p w:rsidR="006C016F" w:rsidRDefault="006C016F" w:rsidP="00F8666B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7667338B" wp14:editId="703149A3">
            <wp:extent cx="5695950" cy="7277100"/>
            <wp:effectExtent l="0" t="0" r="0" b="0"/>
            <wp:docPr id="3" name="Рисунок 3" descr="C:\Приоритетные проекты 2018\визуализ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иоритетные проекты 2018\визуализация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F" w:rsidRDefault="006C016F" w:rsidP="00F8666B">
      <w:pPr>
        <w:spacing w:after="0" w:line="240" w:lineRule="auto"/>
        <w:rPr>
          <w:sz w:val="28"/>
          <w:szCs w:val="28"/>
        </w:rPr>
      </w:pPr>
    </w:p>
    <w:p w:rsidR="006C016F" w:rsidRPr="00232864" w:rsidRDefault="006C016F" w:rsidP="00F8666B">
      <w:pPr>
        <w:spacing w:after="0" w:line="240" w:lineRule="auto"/>
        <w:rPr>
          <w:sz w:val="28"/>
          <w:szCs w:val="28"/>
        </w:rPr>
      </w:pPr>
      <w:r w:rsidRPr="00232864">
        <w:rPr>
          <w:sz w:val="28"/>
          <w:szCs w:val="28"/>
        </w:rPr>
        <w:t xml:space="preserve">                     </w:t>
      </w:r>
    </w:p>
    <w:p w:rsidR="006C016F" w:rsidRDefault="006C016F" w:rsidP="00F8666B">
      <w:pPr>
        <w:spacing w:after="0" w:line="240" w:lineRule="auto"/>
      </w:pPr>
      <w:r>
        <w:t xml:space="preserve">                </w:t>
      </w:r>
    </w:p>
    <w:p w:rsidR="006C016F" w:rsidRDefault="006C016F" w:rsidP="00F8666B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DE2F305" wp14:editId="7691C395">
            <wp:extent cx="6328298" cy="7108466"/>
            <wp:effectExtent l="0" t="0" r="0" b="0"/>
            <wp:docPr id="4" name="Рисунок 4" descr="C:\Приоритетные проекты 2018\визуализация\3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иоритетные проекты 2018\визуализация\3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04" cy="71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F" w:rsidRDefault="006C016F" w:rsidP="00F8666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6C016F" w:rsidRDefault="006C016F" w:rsidP="00F8666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7210EB" w:rsidRDefault="007210EB" w:rsidP="00F8666B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39114B" w:rsidRDefault="0039114B" w:rsidP="00F8666B">
      <w:pPr>
        <w:spacing w:after="0" w:line="240" w:lineRule="auto"/>
        <w:rPr>
          <w:sz w:val="28"/>
          <w:szCs w:val="28"/>
        </w:rPr>
      </w:pPr>
    </w:p>
    <w:p w:rsidR="0039114B" w:rsidRDefault="0039114B" w:rsidP="00F8666B">
      <w:pPr>
        <w:spacing w:after="0" w:line="240" w:lineRule="auto"/>
        <w:rPr>
          <w:sz w:val="28"/>
          <w:szCs w:val="28"/>
        </w:rPr>
      </w:pPr>
    </w:p>
    <w:p w:rsidR="006C016F" w:rsidRDefault="006C016F" w:rsidP="00F8666B">
      <w:pPr>
        <w:spacing w:after="0" w:line="240" w:lineRule="auto"/>
        <w:rPr>
          <w:rFonts w:ascii="Times New Roman" w:hAnsi="Times New Roman"/>
          <w:bCs/>
          <w:sz w:val="24"/>
          <w:szCs w:val="24"/>
        </w:rPr>
        <w:sectPr w:rsidR="006C016F" w:rsidSect="00F8666B">
          <w:type w:val="continuous"/>
          <w:pgSz w:w="11906" w:h="16838"/>
          <w:pgMar w:top="1418" w:right="1276" w:bottom="1134" w:left="1559" w:header="284" w:footer="51" w:gutter="0"/>
          <w:cols w:space="708"/>
          <w:docGrid w:linePitch="360"/>
        </w:sectPr>
      </w:pPr>
    </w:p>
    <w:p w:rsidR="00E51632" w:rsidRDefault="00E51632" w:rsidP="00F8666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C8082A" w:rsidRDefault="00BF1001" w:rsidP="004C59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C8082A" w:rsidSect="00F8666B"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  <w:r w:rsidRPr="00E979AE">
        <w:rPr>
          <w:noProof/>
        </w:rPr>
        <w:drawing>
          <wp:inline distT="0" distB="0" distL="0" distR="0" wp14:anchorId="6C033E1A" wp14:editId="537256E4">
            <wp:extent cx="8891905" cy="5335143"/>
            <wp:effectExtent l="0" t="0" r="444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33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D6EAB" w:rsidRPr="008D4111" w:rsidRDefault="002D6EAB" w:rsidP="004C59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sectPr w:rsidR="002D6EAB" w:rsidRPr="008D4111" w:rsidSect="00C8082A"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838" w:rsidRDefault="00AC0838">
      <w:pPr>
        <w:spacing w:after="0" w:line="240" w:lineRule="auto"/>
      </w:pPr>
      <w:r>
        <w:separator/>
      </w:r>
    </w:p>
  </w:endnote>
  <w:endnote w:type="continuationSeparator" w:id="0">
    <w:p w:rsidR="00AC0838" w:rsidRDefault="00AC0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838" w:rsidRDefault="00AC0838">
      <w:pPr>
        <w:spacing w:after="0" w:line="240" w:lineRule="auto"/>
      </w:pPr>
      <w:r>
        <w:separator/>
      </w:r>
    </w:p>
  </w:footnote>
  <w:footnote w:type="continuationSeparator" w:id="0">
    <w:p w:rsidR="00AC0838" w:rsidRDefault="00AC0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060" w:rsidRDefault="00804060" w:rsidP="0053606B">
    <w:pPr>
      <w:pStyle w:val="aa"/>
      <w:jc w:val="right"/>
      <w:rPr>
        <w:rFonts w:ascii="Times New Roman" w:hAnsi="Times New Roman"/>
        <w:sz w:val="24"/>
        <w:szCs w:val="24"/>
        <w:lang w:val="ru-RU"/>
      </w:rPr>
    </w:pPr>
  </w:p>
  <w:p w:rsidR="00804060" w:rsidRPr="0005308A" w:rsidRDefault="00804060">
    <w:pPr>
      <w:pStyle w:val="aa"/>
      <w:jc w:val="center"/>
      <w:rPr>
        <w:rFonts w:ascii="Times New Roman" w:hAnsi="Times New Roman"/>
        <w:sz w:val="24"/>
        <w:szCs w:val="24"/>
      </w:rPr>
    </w:pPr>
    <w:r w:rsidRPr="0005308A">
      <w:rPr>
        <w:rFonts w:ascii="Times New Roman" w:hAnsi="Times New Roman"/>
        <w:sz w:val="24"/>
        <w:szCs w:val="24"/>
      </w:rPr>
      <w:fldChar w:fldCharType="begin"/>
    </w:r>
    <w:r w:rsidRPr="0005308A">
      <w:rPr>
        <w:rFonts w:ascii="Times New Roman" w:hAnsi="Times New Roman"/>
        <w:sz w:val="24"/>
        <w:szCs w:val="24"/>
      </w:rPr>
      <w:instrText>PAGE   \* MERGEFORMAT</w:instrText>
    </w:r>
    <w:r w:rsidRPr="0005308A">
      <w:rPr>
        <w:rFonts w:ascii="Times New Roman" w:hAnsi="Times New Roman"/>
        <w:sz w:val="24"/>
        <w:szCs w:val="24"/>
      </w:rPr>
      <w:fldChar w:fldCharType="separate"/>
    </w:r>
    <w:r w:rsidR="004C592B">
      <w:rPr>
        <w:rFonts w:ascii="Times New Roman" w:hAnsi="Times New Roman"/>
        <w:noProof/>
        <w:sz w:val="24"/>
        <w:szCs w:val="24"/>
      </w:rPr>
      <w:t>15</w:t>
    </w:r>
    <w:r w:rsidRPr="0005308A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060" w:rsidRDefault="00804060">
    <w:pPr>
      <w:pStyle w:val="aa"/>
      <w:jc w:val="center"/>
    </w:pPr>
  </w:p>
  <w:p w:rsidR="00804060" w:rsidRPr="00CE6AD6" w:rsidRDefault="00804060" w:rsidP="00CE6AD6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4C592B">
      <w:rPr>
        <w:noProof/>
      </w:rPr>
      <w:t>54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6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4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21D7"/>
    <w:rsid w:val="000029D4"/>
    <w:rsid w:val="00003AFD"/>
    <w:rsid w:val="00003C89"/>
    <w:rsid w:val="00005EF2"/>
    <w:rsid w:val="00006D61"/>
    <w:rsid w:val="00007C93"/>
    <w:rsid w:val="00010C00"/>
    <w:rsid w:val="000119F6"/>
    <w:rsid w:val="0001204B"/>
    <w:rsid w:val="00013353"/>
    <w:rsid w:val="00013AE9"/>
    <w:rsid w:val="00014464"/>
    <w:rsid w:val="00014A19"/>
    <w:rsid w:val="00015CD5"/>
    <w:rsid w:val="00017A54"/>
    <w:rsid w:val="000205A1"/>
    <w:rsid w:val="000219CD"/>
    <w:rsid w:val="000222DC"/>
    <w:rsid w:val="000227CB"/>
    <w:rsid w:val="000228BC"/>
    <w:rsid w:val="00024231"/>
    <w:rsid w:val="000249F9"/>
    <w:rsid w:val="00024D0F"/>
    <w:rsid w:val="00024ED6"/>
    <w:rsid w:val="00025C78"/>
    <w:rsid w:val="0002664E"/>
    <w:rsid w:val="000306F5"/>
    <w:rsid w:val="00031444"/>
    <w:rsid w:val="000321B6"/>
    <w:rsid w:val="0003329D"/>
    <w:rsid w:val="00033A12"/>
    <w:rsid w:val="000340B5"/>
    <w:rsid w:val="000341B7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B86"/>
    <w:rsid w:val="00041C69"/>
    <w:rsid w:val="0004228E"/>
    <w:rsid w:val="00043139"/>
    <w:rsid w:val="000431DB"/>
    <w:rsid w:val="0004451C"/>
    <w:rsid w:val="00045580"/>
    <w:rsid w:val="00045E7C"/>
    <w:rsid w:val="00045EA2"/>
    <w:rsid w:val="00046735"/>
    <w:rsid w:val="00051AC9"/>
    <w:rsid w:val="00051BC0"/>
    <w:rsid w:val="00051D48"/>
    <w:rsid w:val="00051DFB"/>
    <w:rsid w:val="000520F1"/>
    <w:rsid w:val="00052E09"/>
    <w:rsid w:val="0005308A"/>
    <w:rsid w:val="000533DA"/>
    <w:rsid w:val="000535A0"/>
    <w:rsid w:val="00053890"/>
    <w:rsid w:val="00053B25"/>
    <w:rsid w:val="000545B9"/>
    <w:rsid w:val="000550FD"/>
    <w:rsid w:val="0005510C"/>
    <w:rsid w:val="00055761"/>
    <w:rsid w:val="00055F91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C08"/>
    <w:rsid w:val="000644B8"/>
    <w:rsid w:val="00065213"/>
    <w:rsid w:val="00065362"/>
    <w:rsid w:val="000653EF"/>
    <w:rsid w:val="00065648"/>
    <w:rsid w:val="000658CC"/>
    <w:rsid w:val="000658E3"/>
    <w:rsid w:val="000679E9"/>
    <w:rsid w:val="00070D78"/>
    <w:rsid w:val="00071070"/>
    <w:rsid w:val="00071111"/>
    <w:rsid w:val="00071E4E"/>
    <w:rsid w:val="000736EB"/>
    <w:rsid w:val="00076423"/>
    <w:rsid w:val="00076B2D"/>
    <w:rsid w:val="00077CED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90621"/>
    <w:rsid w:val="00090D0A"/>
    <w:rsid w:val="00090F3E"/>
    <w:rsid w:val="0009107D"/>
    <w:rsid w:val="0009183C"/>
    <w:rsid w:val="00092DF4"/>
    <w:rsid w:val="00095E1F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5B7E"/>
    <w:rsid w:val="000A5E39"/>
    <w:rsid w:val="000A6192"/>
    <w:rsid w:val="000A6B38"/>
    <w:rsid w:val="000A755C"/>
    <w:rsid w:val="000B0FA8"/>
    <w:rsid w:val="000B138B"/>
    <w:rsid w:val="000B1978"/>
    <w:rsid w:val="000B1CD1"/>
    <w:rsid w:val="000B2213"/>
    <w:rsid w:val="000B245B"/>
    <w:rsid w:val="000B2E91"/>
    <w:rsid w:val="000B3456"/>
    <w:rsid w:val="000B5532"/>
    <w:rsid w:val="000B5A91"/>
    <w:rsid w:val="000B614C"/>
    <w:rsid w:val="000B62F1"/>
    <w:rsid w:val="000B6B7A"/>
    <w:rsid w:val="000B6C68"/>
    <w:rsid w:val="000C046C"/>
    <w:rsid w:val="000C1AA0"/>
    <w:rsid w:val="000C2FD3"/>
    <w:rsid w:val="000C4074"/>
    <w:rsid w:val="000C5BDA"/>
    <w:rsid w:val="000C6E41"/>
    <w:rsid w:val="000C71CF"/>
    <w:rsid w:val="000D02AD"/>
    <w:rsid w:val="000D0399"/>
    <w:rsid w:val="000D0869"/>
    <w:rsid w:val="000D1BFE"/>
    <w:rsid w:val="000D2106"/>
    <w:rsid w:val="000D2354"/>
    <w:rsid w:val="000D38A1"/>
    <w:rsid w:val="000D445B"/>
    <w:rsid w:val="000D5615"/>
    <w:rsid w:val="000D6B7B"/>
    <w:rsid w:val="000D7131"/>
    <w:rsid w:val="000D7F0E"/>
    <w:rsid w:val="000E0601"/>
    <w:rsid w:val="000E0644"/>
    <w:rsid w:val="000E0EAE"/>
    <w:rsid w:val="000E11A2"/>
    <w:rsid w:val="000E124A"/>
    <w:rsid w:val="000E1BA0"/>
    <w:rsid w:val="000E36C7"/>
    <w:rsid w:val="000E3761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7033"/>
    <w:rsid w:val="000F7C04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69E9"/>
    <w:rsid w:val="00107290"/>
    <w:rsid w:val="00107DCD"/>
    <w:rsid w:val="00107E85"/>
    <w:rsid w:val="001103C8"/>
    <w:rsid w:val="001104F2"/>
    <w:rsid w:val="0011087A"/>
    <w:rsid w:val="00111507"/>
    <w:rsid w:val="001123ED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2439"/>
    <w:rsid w:val="00122567"/>
    <w:rsid w:val="00123420"/>
    <w:rsid w:val="001234F1"/>
    <w:rsid w:val="00123755"/>
    <w:rsid w:val="00123B66"/>
    <w:rsid w:val="001246F9"/>
    <w:rsid w:val="0012517A"/>
    <w:rsid w:val="00125B49"/>
    <w:rsid w:val="001276B3"/>
    <w:rsid w:val="00127FCF"/>
    <w:rsid w:val="001303E9"/>
    <w:rsid w:val="0013075F"/>
    <w:rsid w:val="00131ADA"/>
    <w:rsid w:val="00131AF5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6A53"/>
    <w:rsid w:val="00136E4D"/>
    <w:rsid w:val="00137AEB"/>
    <w:rsid w:val="001410EB"/>
    <w:rsid w:val="001414B1"/>
    <w:rsid w:val="00141C86"/>
    <w:rsid w:val="001420C4"/>
    <w:rsid w:val="00142C64"/>
    <w:rsid w:val="00142C8D"/>
    <w:rsid w:val="00143F8C"/>
    <w:rsid w:val="00145211"/>
    <w:rsid w:val="00145849"/>
    <w:rsid w:val="00145A3E"/>
    <w:rsid w:val="0014634E"/>
    <w:rsid w:val="00146401"/>
    <w:rsid w:val="00146B4B"/>
    <w:rsid w:val="0014787C"/>
    <w:rsid w:val="001501B8"/>
    <w:rsid w:val="00150BC5"/>
    <w:rsid w:val="00151295"/>
    <w:rsid w:val="001522C2"/>
    <w:rsid w:val="00153A89"/>
    <w:rsid w:val="0015440A"/>
    <w:rsid w:val="001544E4"/>
    <w:rsid w:val="00154982"/>
    <w:rsid w:val="00155CD3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701F3"/>
    <w:rsid w:val="001702FF"/>
    <w:rsid w:val="00170612"/>
    <w:rsid w:val="001719A7"/>
    <w:rsid w:val="001729F5"/>
    <w:rsid w:val="00175C16"/>
    <w:rsid w:val="00176365"/>
    <w:rsid w:val="0017671C"/>
    <w:rsid w:val="0017777D"/>
    <w:rsid w:val="00180589"/>
    <w:rsid w:val="001806A7"/>
    <w:rsid w:val="00180852"/>
    <w:rsid w:val="0018190E"/>
    <w:rsid w:val="00183282"/>
    <w:rsid w:val="00185754"/>
    <w:rsid w:val="00186262"/>
    <w:rsid w:val="001868F9"/>
    <w:rsid w:val="00187B46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532"/>
    <w:rsid w:val="001A5773"/>
    <w:rsid w:val="001A6C7B"/>
    <w:rsid w:val="001A731C"/>
    <w:rsid w:val="001A7DFA"/>
    <w:rsid w:val="001B003A"/>
    <w:rsid w:val="001B13C5"/>
    <w:rsid w:val="001B146D"/>
    <w:rsid w:val="001B1B3B"/>
    <w:rsid w:val="001B2290"/>
    <w:rsid w:val="001B2CC6"/>
    <w:rsid w:val="001B3409"/>
    <w:rsid w:val="001B3B74"/>
    <w:rsid w:val="001B5158"/>
    <w:rsid w:val="001B5271"/>
    <w:rsid w:val="001B52C9"/>
    <w:rsid w:val="001B5D08"/>
    <w:rsid w:val="001B6B75"/>
    <w:rsid w:val="001C06D1"/>
    <w:rsid w:val="001C07F0"/>
    <w:rsid w:val="001C0F75"/>
    <w:rsid w:val="001C16E9"/>
    <w:rsid w:val="001C1C04"/>
    <w:rsid w:val="001C25C9"/>
    <w:rsid w:val="001C4015"/>
    <w:rsid w:val="001C4AD3"/>
    <w:rsid w:val="001C4F6D"/>
    <w:rsid w:val="001C4FF6"/>
    <w:rsid w:val="001C5C46"/>
    <w:rsid w:val="001C71D7"/>
    <w:rsid w:val="001C794D"/>
    <w:rsid w:val="001C7EFF"/>
    <w:rsid w:val="001D0C5D"/>
    <w:rsid w:val="001D1931"/>
    <w:rsid w:val="001D1AFF"/>
    <w:rsid w:val="001D23C3"/>
    <w:rsid w:val="001D256E"/>
    <w:rsid w:val="001D2A00"/>
    <w:rsid w:val="001D3076"/>
    <w:rsid w:val="001D34A7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9AC"/>
    <w:rsid w:val="001E760E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12EA"/>
    <w:rsid w:val="002022C8"/>
    <w:rsid w:val="00202659"/>
    <w:rsid w:val="00202EF9"/>
    <w:rsid w:val="002034F7"/>
    <w:rsid w:val="00203AD0"/>
    <w:rsid w:val="00205CE9"/>
    <w:rsid w:val="00205F6F"/>
    <w:rsid w:val="0020637A"/>
    <w:rsid w:val="002069D6"/>
    <w:rsid w:val="0020717A"/>
    <w:rsid w:val="002073ED"/>
    <w:rsid w:val="00207C08"/>
    <w:rsid w:val="002102DA"/>
    <w:rsid w:val="0021059B"/>
    <w:rsid w:val="00211C75"/>
    <w:rsid w:val="0021219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F55"/>
    <w:rsid w:val="002217C9"/>
    <w:rsid w:val="00222130"/>
    <w:rsid w:val="00222EA5"/>
    <w:rsid w:val="0022437D"/>
    <w:rsid w:val="00224422"/>
    <w:rsid w:val="00224534"/>
    <w:rsid w:val="002253EE"/>
    <w:rsid w:val="002254DF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C0E"/>
    <w:rsid w:val="0024230B"/>
    <w:rsid w:val="00242A0C"/>
    <w:rsid w:val="002431B6"/>
    <w:rsid w:val="00243642"/>
    <w:rsid w:val="0024406B"/>
    <w:rsid w:val="00244E37"/>
    <w:rsid w:val="00244E4F"/>
    <w:rsid w:val="00244E78"/>
    <w:rsid w:val="002450A9"/>
    <w:rsid w:val="00246366"/>
    <w:rsid w:val="00246600"/>
    <w:rsid w:val="002467BF"/>
    <w:rsid w:val="00247000"/>
    <w:rsid w:val="00250986"/>
    <w:rsid w:val="0025126E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50F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34A9"/>
    <w:rsid w:val="002737C0"/>
    <w:rsid w:val="0027386D"/>
    <w:rsid w:val="00276056"/>
    <w:rsid w:val="002763D7"/>
    <w:rsid w:val="002770AF"/>
    <w:rsid w:val="002776CB"/>
    <w:rsid w:val="00282884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219A"/>
    <w:rsid w:val="00292CC7"/>
    <w:rsid w:val="0029311E"/>
    <w:rsid w:val="0029314D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18E2"/>
    <w:rsid w:val="002A1E1A"/>
    <w:rsid w:val="002A35A5"/>
    <w:rsid w:val="002A4F41"/>
    <w:rsid w:val="002A5CB1"/>
    <w:rsid w:val="002A5E50"/>
    <w:rsid w:val="002A79AD"/>
    <w:rsid w:val="002A7A97"/>
    <w:rsid w:val="002B0809"/>
    <w:rsid w:val="002B0964"/>
    <w:rsid w:val="002B09D2"/>
    <w:rsid w:val="002B125D"/>
    <w:rsid w:val="002B18D9"/>
    <w:rsid w:val="002B3814"/>
    <w:rsid w:val="002B44C0"/>
    <w:rsid w:val="002B6180"/>
    <w:rsid w:val="002B6696"/>
    <w:rsid w:val="002B6A3A"/>
    <w:rsid w:val="002C11DA"/>
    <w:rsid w:val="002C1239"/>
    <w:rsid w:val="002C2809"/>
    <w:rsid w:val="002C3A2F"/>
    <w:rsid w:val="002C3FE4"/>
    <w:rsid w:val="002C490E"/>
    <w:rsid w:val="002C513C"/>
    <w:rsid w:val="002C5AD0"/>
    <w:rsid w:val="002C5BB3"/>
    <w:rsid w:val="002C674B"/>
    <w:rsid w:val="002C68FC"/>
    <w:rsid w:val="002C70E4"/>
    <w:rsid w:val="002C7ADE"/>
    <w:rsid w:val="002D0224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98B"/>
    <w:rsid w:val="002D52D1"/>
    <w:rsid w:val="002D52D2"/>
    <w:rsid w:val="002D52DA"/>
    <w:rsid w:val="002D5321"/>
    <w:rsid w:val="002D5BE2"/>
    <w:rsid w:val="002D66B4"/>
    <w:rsid w:val="002D6EAB"/>
    <w:rsid w:val="002D7394"/>
    <w:rsid w:val="002D7578"/>
    <w:rsid w:val="002E08FF"/>
    <w:rsid w:val="002E1B39"/>
    <w:rsid w:val="002E225A"/>
    <w:rsid w:val="002E2577"/>
    <w:rsid w:val="002E266B"/>
    <w:rsid w:val="002E2A4A"/>
    <w:rsid w:val="002E3823"/>
    <w:rsid w:val="002E3C7F"/>
    <w:rsid w:val="002E42A4"/>
    <w:rsid w:val="002E5C77"/>
    <w:rsid w:val="002E608D"/>
    <w:rsid w:val="002E70BC"/>
    <w:rsid w:val="002E79FF"/>
    <w:rsid w:val="002E7B90"/>
    <w:rsid w:val="002F1265"/>
    <w:rsid w:val="002F141E"/>
    <w:rsid w:val="002F22C1"/>
    <w:rsid w:val="002F402E"/>
    <w:rsid w:val="002F4380"/>
    <w:rsid w:val="002F459C"/>
    <w:rsid w:val="002F4CD8"/>
    <w:rsid w:val="002F6689"/>
    <w:rsid w:val="002F7CC7"/>
    <w:rsid w:val="002F7F79"/>
    <w:rsid w:val="00301F68"/>
    <w:rsid w:val="003027ED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612C"/>
    <w:rsid w:val="00316969"/>
    <w:rsid w:val="00320141"/>
    <w:rsid w:val="0032036F"/>
    <w:rsid w:val="00320F0C"/>
    <w:rsid w:val="003211EB"/>
    <w:rsid w:val="00322C19"/>
    <w:rsid w:val="00323670"/>
    <w:rsid w:val="0032385B"/>
    <w:rsid w:val="00323C8C"/>
    <w:rsid w:val="00323F8F"/>
    <w:rsid w:val="003259C3"/>
    <w:rsid w:val="00326CCA"/>
    <w:rsid w:val="00327EE9"/>
    <w:rsid w:val="00330070"/>
    <w:rsid w:val="00330F73"/>
    <w:rsid w:val="00331067"/>
    <w:rsid w:val="00331DB7"/>
    <w:rsid w:val="003327F3"/>
    <w:rsid w:val="003339F4"/>
    <w:rsid w:val="003352DD"/>
    <w:rsid w:val="00335B36"/>
    <w:rsid w:val="00336872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501DF"/>
    <w:rsid w:val="00352B5C"/>
    <w:rsid w:val="00353855"/>
    <w:rsid w:val="00353C5B"/>
    <w:rsid w:val="00354368"/>
    <w:rsid w:val="003543FD"/>
    <w:rsid w:val="00354BC2"/>
    <w:rsid w:val="00354DEC"/>
    <w:rsid w:val="00356016"/>
    <w:rsid w:val="00357021"/>
    <w:rsid w:val="00357698"/>
    <w:rsid w:val="00357BEC"/>
    <w:rsid w:val="00360023"/>
    <w:rsid w:val="00360370"/>
    <w:rsid w:val="00360632"/>
    <w:rsid w:val="00360AB0"/>
    <w:rsid w:val="00362922"/>
    <w:rsid w:val="00364D4B"/>
    <w:rsid w:val="00364E57"/>
    <w:rsid w:val="00365254"/>
    <w:rsid w:val="003652BF"/>
    <w:rsid w:val="003658B4"/>
    <w:rsid w:val="00365A82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63BB"/>
    <w:rsid w:val="0037672C"/>
    <w:rsid w:val="00376964"/>
    <w:rsid w:val="00377529"/>
    <w:rsid w:val="00380127"/>
    <w:rsid w:val="003805E8"/>
    <w:rsid w:val="0038222A"/>
    <w:rsid w:val="003827B0"/>
    <w:rsid w:val="0038359B"/>
    <w:rsid w:val="003842B9"/>
    <w:rsid w:val="0038431F"/>
    <w:rsid w:val="003846EE"/>
    <w:rsid w:val="00384B2D"/>
    <w:rsid w:val="00385666"/>
    <w:rsid w:val="00386954"/>
    <w:rsid w:val="0038712A"/>
    <w:rsid w:val="003907FB"/>
    <w:rsid w:val="0039114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CBD"/>
    <w:rsid w:val="003A19CD"/>
    <w:rsid w:val="003A1F0B"/>
    <w:rsid w:val="003A2771"/>
    <w:rsid w:val="003A27CD"/>
    <w:rsid w:val="003A3CB5"/>
    <w:rsid w:val="003A5F6A"/>
    <w:rsid w:val="003A62D3"/>
    <w:rsid w:val="003A6847"/>
    <w:rsid w:val="003A6972"/>
    <w:rsid w:val="003B0B96"/>
    <w:rsid w:val="003B0D91"/>
    <w:rsid w:val="003B131D"/>
    <w:rsid w:val="003B212E"/>
    <w:rsid w:val="003B2607"/>
    <w:rsid w:val="003B29EB"/>
    <w:rsid w:val="003B30A0"/>
    <w:rsid w:val="003B5F71"/>
    <w:rsid w:val="003B6403"/>
    <w:rsid w:val="003B640B"/>
    <w:rsid w:val="003B67D9"/>
    <w:rsid w:val="003B6E76"/>
    <w:rsid w:val="003B701B"/>
    <w:rsid w:val="003B7553"/>
    <w:rsid w:val="003C009D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FAF"/>
    <w:rsid w:val="003C76D6"/>
    <w:rsid w:val="003C76D7"/>
    <w:rsid w:val="003C7AC3"/>
    <w:rsid w:val="003C7D62"/>
    <w:rsid w:val="003D0467"/>
    <w:rsid w:val="003D0DFA"/>
    <w:rsid w:val="003D23F6"/>
    <w:rsid w:val="003D4065"/>
    <w:rsid w:val="003D4266"/>
    <w:rsid w:val="003D494E"/>
    <w:rsid w:val="003D52F1"/>
    <w:rsid w:val="003D5570"/>
    <w:rsid w:val="003D55A1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A74"/>
    <w:rsid w:val="003F2634"/>
    <w:rsid w:val="003F3E3F"/>
    <w:rsid w:val="003F3FC4"/>
    <w:rsid w:val="003F43B9"/>
    <w:rsid w:val="003F44B4"/>
    <w:rsid w:val="003F4681"/>
    <w:rsid w:val="003F5B6F"/>
    <w:rsid w:val="003F6422"/>
    <w:rsid w:val="003F7A2D"/>
    <w:rsid w:val="00400199"/>
    <w:rsid w:val="00400668"/>
    <w:rsid w:val="004007EA"/>
    <w:rsid w:val="004012C4"/>
    <w:rsid w:val="00401355"/>
    <w:rsid w:val="00401872"/>
    <w:rsid w:val="004021E4"/>
    <w:rsid w:val="00405843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20E65"/>
    <w:rsid w:val="00422A94"/>
    <w:rsid w:val="00423260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30B23"/>
    <w:rsid w:val="0043106A"/>
    <w:rsid w:val="00431BF6"/>
    <w:rsid w:val="00433444"/>
    <w:rsid w:val="004339DF"/>
    <w:rsid w:val="0043450C"/>
    <w:rsid w:val="004347D8"/>
    <w:rsid w:val="00434A02"/>
    <w:rsid w:val="00434AE0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4988"/>
    <w:rsid w:val="00445C8A"/>
    <w:rsid w:val="00445DDC"/>
    <w:rsid w:val="00445E12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6FF"/>
    <w:rsid w:val="00462DB0"/>
    <w:rsid w:val="004639FF"/>
    <w:rsid w:val="00464E29"/>
    <w:rsid w:val="00465168"/>
    <w:rsid w:val="004652DA"/>
    <w:rsid w:val="0046552B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62D"/>
    <w:rsid w:val="00487C6F"/>
    <w:rsid w:val="00490FEA"/>
    <w:rsid w:val="004913FA"/>
    <w:rsid w:val="004927B1"/>
    <w:rsid w:val="00493D11"/>
    <w:rsid w:val="00493F6A"/>
    <w:rsid w:val="00494957"/>
    <w:rsid w:val="00494DCE"/>
    <w:rsid w:val="00495C27"/>
    <w:rsid w:val="004975B1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A6E72"/>
    <w:rsid w:val="004B1189"/>
    <w:rsid w:val="004B1C1D"/>
    <w:rsid w:val="004B2F15"/>
    <w:rsid w:val="004B316D"/>
    <w:rsid w:val="004B38BA"/>
    <w:rsid w:val="004B3F15"/>
    <w:rsid w:val="004B40A6"/>
    <w:rsid w:val="004B41A6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592B"/>
    <w:rsid w:val="004C5984"/>
    <w:rsid w:val="004C6235"/>
    <w:rsid w:val="004C7313"/>
    <w:rsid w:val="004C771E"/>
    <w:rsid w:val="004C7AB8"/>
    <w:rsid w:val="004C7AED"/>
    <w:rsid w:val="004D0B13"/>
    <w:rsid w:val="004D52C7"/>
    <w:rsid w:val="004D65F4"/>
    <w:rsid w:val="004D70CB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9F"/>
    <w:rsid w:val="004E4047"/>
    <w:rsid w:val="004E50B8"/>
    <w:rsid w:val="004E68AC"/>
    <w:rsid w:val="004E6A51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ED2"/>
    <w:rsid w:val="004F7BBF"/>
    <w:rsid w:val="0050033B"/>
    <w:rsid w:val="005013B4"/>
    <w:rsid w:val="0050146D"/>
    <w:rsid w:val="00501674"/>
    <w:rsid w:val="005027D0"/>
    <w:rsid w:val="00502D08"/>
    <w:rsid w:val="00504701"/>
    <w:rsid w:val="0050493F"/>
    <w:rsid w:val="005049A0"/>
    <w:rsid w:val="00504F1E"/>
    <w:rsid w:val="00505CB2"/>
    <w:rsid w:val="00506AA7"/>
    <w:rsid w:val="00507428"/>
    <w:rsid w:val="005074D8"/>
    <w:rsid w:val="005075E5"/>
    <w:rsid w:val="0051096C"/>
    <w:rsid w:val="00510F68"/>
    <w:rsid w:val="005124A3"/>
    <w:rsid w:val="00512B46"/>
    <w:rsid w:val="0051445A"/>
    <w:rsid w:val="00514888"/>
    <w:rsid w:val="00515878"/>
    <w:rsid w:val="00516AB3"/>
    <w:rsid w:val="00516E3A"/>
    <w:rsid w:val="00517050"/>
    <w:rsid w:val="005176CB"/>
    <w:rsid w:val="00517EEB"/>
    <w:rsid w:val="0052044E"/>
    <w:rsid w:val="00520777"/>
    <w:rsid w:val="00520963"/>
    <w:rsid w:val="00520AD5"/>
    <w:rsid w:val="00520F32"/>
    <w:rsid w:val="00521284"/>
    <w:rsid w:val="00521408"/>
    <w:rsid w:val="00521950"/>
    <w:rsid w:val="00521B6C"/>
    <w:rsid w:val="00522FB5"/>
    <w:rsid w:val="0052344A"/>
    <w:rsid w:val="005246C3"/>
    <w:rsid w:val="005259EA"/>
    <w:rsid w:val="00525E4C"/>
    <w:rsid w:val="00525F53"/>
    <w:rsid w:val="00526290"/>
    <w:rsid w:val="005278B9"/>
    <w:rsid w:val="00530C99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2BF"/>
    <w:rsid w:val="00536EB3"/>
    <w:rsid w:val="00537D2C"/>
    <w:rsid w:val="005403C9"/>
    <w:rsid w:val="005414CD"/>
    <w:rsid w:val="00541E2B"/>
    <w:rsid w:val="00542432"/>
    <w:rsid w:val="00543A2D"/>
    <w:rsid w:val="0054408B"/>
    <w:rsid w:val="00544C6A"/>
    <w:rsid w:val="005454A8"/>
    <w:rsid w:val="005454E7"/>
    <w:rsid w:val="00545C88"/>
    <w:rsid w:val="00547AB1"/>
    <w:rsid w:val="005519A5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16E"/>
    <w:rsid w:val="005615C7"/>
    <w:rsid w:val="005636D5"/>
    <w:rsid w:val="00563ECA"/>
    <w:rsid w:val="00564049"/>
    <w:rsid w:val="005644DC"/>
    <w:rsid w:val="00564D5C"/>
    <w:rsid w:val="0056547A"/>
    <w:rsid w:val="0056578E"/>
    <w:rsid w:val="005659CC"/>
    <w:rsid w:val="00565A55"/>
    <w:rsid w:val="0056778F"/>
    <w:rsid w:val="005679DD"/>
    <w:rsid w:val="005702A8"/>
    <w:rsid w:val="00570A5A"/>
    <w:rsid w:val="0057195A"/>
    <w:rsid w:val="00571B7D"/>
    <w:rsid w:val="00571CA5"/>
    <w:rsid w:val="0057291F"/>
    <w:rsid w:val="00572CAA"/>
    <w:rsid w:val="00572F52"/>
    <w:rsid w:val="00574197"/>
    <w:rsid w:val="005749F3"/>
    <w:rsid w:val="00574A1A"/>
    <w:rsid w:val="0057555B"/>
    <w:rsid w:val="00575F7F"/>
    <w:rsid w:val="005768CB"/>
    <w:rsid w:val="00577DDC"/>
    <w:rsid w:val="00580614"/>
    <w:rsid w:val="00580E62"/>
    <w:rsid w:val="0058249A"/>
    <w:rsid w:val="00582FA4"/>
    <w:rsid w:val="0058512C"/>
    <w:rsid w:val="0058522C"/>
    <w:rsid w:val="00585632"/>
    <w:rsid w:val="00586105"/>
    <w:rsid w:val="00586A95"/>
    <w:rsid w:val="005874AC"/>
    <w:rsid w:val="00587AC3"/>
    <w:rsid w:val="0059182D"/>
    <w:rsid w:val="00591C2D"/>
    <w:rsid w:val="00591CB7"/>
    <w:rsid w:val="00591F7C"/>
    <w:rsid w:val="00592E72"/>
    <w:rsid w:val="00592FD3"/>
    <w:rsid w:val="005930FE"/>
    <w:rsid w:val="00593260"/>
    <w:rsid w:val="00593C2D"/>
    <w:rsid w:val="00594C42"/>
    <w:rsid w:val="00594FBD"/>
    <w:rsid w:val="00595ABC"/>
    <w:rsid w:val="00596733"/>
    <w:rsid w:val="00596BB0"/>
    <w:rsid w:val="005A00B2"/>
    <w:rsid w:val="005A08A5"/>
    <w:rsid w:val="005A10BF"/>
    <w:rsid w:val="005A1334"/>
    <w:rsid w:val="005A14CC"/>
    <w:rsid w:val="005A18BF"/>
    <w:rsid w:val="005A2C93"/>
    <w:rsid w:val="005A3554"/>
    <w:rsid w:val="005A3C2D"/>
    <w:rsid w:val="005A3FE9"/>
    <w:rsid w:val="005A5FB9"/>
    <w:rsid w:val="005A7AE2"/>
    <w:rsid w:val="005B05A9"/>
    <w:rsid w:val="005B0FBF"/>
    <w:rsid w:val="005B1ADE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687"/>
    <w:rsid w:val="005C2B8F"/>
    <w:rsid w:val="005C2CA9"/>
    <w:rsid w:val="005C3289"/>
    <w:rsid w:val="005C3A31"/>
    <w:rsid w:val="005C3E7F"/>
    <w:rsid w:val="005C633C"/>
    <w:rsid w:val="005C6B85"/>
    <w:rsid w:val="005C71E6"/>
    <w:rsid w:val="005C7610"/>
    <w:rsid w:val="005C7730"/>
    <w:rsid w:val="005D0F22"/>
    <w:rsid w:val="005D256E"/>
    <w:rsid w:val="005D300D"/>
    <w:rsid w:val="005D367D"/>
    <w:rsid w:val="005D3712"/>
    <w:rsid w:val="005D37D7"/>
    <w:rsid w:val="005D75CE"/>
    <w:rsid w:val="005E0206"/>
    <w:rsid w:val="005E0B35"/>
    <w:rsid w:val="005E0DA9"/>
    <w:rsid w:val="005E1789"/>
    <w:rsid w:val="005E1EA8"/>
    <w:rsid w:val="005E2AE2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639"/>
    <w:rsid w:val="005F4DA1"/>
    <w:rsid w:val="005F4F9C"/>
    <w:rsid w:val="005F54E7"/>
    <w:rsid w:val="005F560A"/>
    <w:rsid w:val="005F5F03"/>
    <w:rsid w:val="005F6950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504F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676B"/>
    <w:rsid w:val="006274F3"/>
    <w:rsid w:val="0063038F"/>
    <w:rsid w:val="00630C37"/>
    <w:rsid w:val="00631742"/>
    <w:rsid w:val="006325C3"/>
    <w:rsid w:val="00632BEB"/>
    <w:rsid w:val="006333B7"/>
    <w:rsid w:val="006333E4"/>
    <w:rsid w:val="00633555"/>
    <w:rsid w:val="006340B1"/>
    <w:rsid w:val="00634535"/>
    <w:rsid w:val="006357D1"/>
    <w:rsid w:val="00635CB9"/>
    <w:rsid w:val="00636283"/>
    <w:rsid w:val="00636409"/>
    <w:rsid w:val="00636B2F"/>
    <w:rsid w:val="00637ADB"/>
    <w:rsid w:val="00640167"/>
    <w:rsid w:val="00640698"/>
    <w:rsid w:val="00641AA5"/>
    <w:rsid w:val="00641F28"/>
    <w:rsid w:val="00643843"/>
    <w:rsid w:val="00643A28"/>
    <w:rsid w:val="00643C54"/>
    <w:rsid w:val="00643C79"/>
    <w:rsid w:val="00644A62"/>
    <w:rsid w:val="00645D2F"/>
    <w:rsid w:val="006462E4"/>
    <w:rsid w:val="006463B3"/>
    <w:rsid w:val="0064735C"/>
    <w:rsid w:val="006474DA"/>
    <w:rsid w:val="006500B9"/>
    <w:rsid w:val="00650E97"/>
    <w:rsid w:val="00651A3B"/>
    <w:rsid w:val="00652771"/>
    <w:rsid w:val="0065386D"/>
    <w:rsid w:val="00653C0D"/>
    <w:rsid w:val="00653DEA"/>
    <w:rsid w:val="006549A2"/>
    <w:rsid w:val="00654FD7"/>
    <w:rsid w:val="006558FB"/>
    <w:rsid w:val="006574F1"/>
    <w:rsid w:val="006575E6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8D5"/>
    <w:rsid w:val="00662AB0"/>
    <w:rsid w:val="00662CD2"/>
    <w:rsid w:val="00662DB7"/>
    <w:rsid w:val="00662EF9"/>
    <w:rsid w:val="006647AC"/>
    <w:rsid w:val="00666597"/>
    <w:rsid w:val="0066741A"/>
    <w:rsid w:val="00667F9A"/>
    <w:rsid w:val="0067092E"/>
    <w:rsid w:val="00671040"/>
    <w:rsid w:val="006727F9"/>
    <w:rsid w:val="006730EB"/>
    <w:rsid w:val="006738BE"/>
    <w:rsid w:val="006752BC"/>
    <w:rsid w:val="006756B0"/>
    <w:rsid w:val="00676562"/>
    <w:rsid w:val="00676871"/>
    <w:rsid w:val="00676996"/>
    <w:rsid w:val="0067729A"/>
    <w:rsid w:val="006800D1"/>
    <w:rsid w:val="0068011F"/>
    <w:rsid w:val="006801D7"/>
    <w:rsid w:val="00680642"/>
    <w:rsid w:val="00681E06"/>
    <w:rsid w:val="0068210F"/>
    <w:rsid w:val="006824DA"/>
    <w:rsid w:val="0068358D"/>
    <w:rsid w:val="00684128"/>
    <w:rsid w:val="0068414D"/>
    <w:rsid w:val="00684929"/>
    <w:rsid w:val="00684EE1"/>
    <w:rsid w:val="00684FFA"/>
    <w:rsid w:val="00685620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9A0"/>
    <w:rsid w:val="006B132E"/>
    <w:rsid w:val="006B1494"/>
    <w:rsid w:val="006B1D3B"/>
    <w:rsid w:val="006B2836"/>
    <w:rsid w:val="006B2ABA"/>
    <w:rsid w:val="006B30A3"/>
    <w:rsid w:val="006B3137"/>
    <w:rsid w:val="006B3E56"/>
    <w:rsid w:val="006B4700"/>
    <w:rsid w:val="006B4A16"/>
    <w:rsid w:val="006B5737"/>
    <w:rsid w:val="006B5CF8"/>
    <w:rsid w:val="006B79E4"/>
    <w:rsid w:val="006C016F"/>
    <w:rsid w:val="006C2516"/>
    <w:rsid w:val="006C3585"/>
    <w:rsid w:val="006C3800"/>
    <w:rsid w:val="006C3E18"/>
    <w:rsid w:val="006C4CFC"/>
    <w:rsid w:val="006C5D85"/>
    <w:rsid w:val="006C6D35"/>
    <w:rsid w:val="006C6E69"/>
    <w:rsid w:val="006C7419"/>
    <w:rsid w:val="006C76BE"/>
    <w:rsid w:val="006C7893"/>
    <w:rsid w:val="006D0027"/>
    <w:rsid w:val="006D05E1"/>
    <w:rsid w:val="006D0A97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DB9"/>
    <w:rsid w:val="006F072C"/>
    <w:rsid w:val="006F096D"/>
    <w:rsid w:val="006F3163"/>
    <w:rsid w:val="006F334A"/>
    <w:rsid w:val="006F33A4"/>
    <w:rsid w:val="006F35B3"/>
    <w:rsid w:val="006F3EA7"/>
    <w:rsid w:val="006F42DD"/>
    <w:rsid w:val="006F5E60"/>
    <w:rsid w:val="006F667B"/>
    <w:rsid w:val="006F6D9F"/>
    <w:rsid w:val="007000C3"/>
    <w:rsid w:val="007002DA"/>
    <w:rsid w:val="00700CCA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173"/>
    <w:rsid w:val="00713FB8"/>
    <w:rsid w:val="0071451C"/>
    <w:rsid w:val="00714C26"/>
    <w:rsid w:val="007158C3"/>
    <w:rsid w:val="00715DA0"/>
    <w:rsid w:val="00716202"/>
    <w:rsid w:val="007210EB"/>
    <w:rsid w:val="007213FF"/>
    <w:rsid w:val="007219D4"/>
    <w:rsid w:val="00721F36"/>
    <w:rsid w:val="00722355"/>
    <w:rsid w:val="0072278E"/>
    <w:rsid w:val="00722CB0"/>
    <w:rsid w:val="0072553C"/>
    <w:rsid w:val="00725F4D"/>
    <w:rsid w:val="007260CC"/>
    <w:rsid w:val="00726248"/>
    <w:rsid w:val="007275DF"/>
    <w:rsid w:val="00727905"/>
    <w:rsid w:val="00732CC2"/>
    <w:rsid w:val="007334FD"/>
    <w:rsid w:val="007338CC"/>
    <w:rsid w:val="00733B4C"/>
    <w:rsid w:val="00734869"/>
    <w:rsid w:val="007349D1"/>
    <w:rsid w:val="00735341"/>
    <w:rsid w:val="00735476"/>
    <w:rsid w:val="00736672"/>
    <w:rsid w:val="00737967"/>
    <w:rsid w:val="00740991"/>
    <w:rsid w:val="00740D80"/>
    <w:rsid w:val="00741350"/>
    <w:rsid w:val="00742382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674"/>
    <w:rsid w:val="00762CAF"/>
    <w:rsid w:val="00764ABF"/>
    <w:rsid w:val="00764EC3"/>
    <w:rsid w:val="007654BF"/>
    <w:rsid w:val="00766BE3"/>
    <w:rsid w:val="00767CCC"/>
    <w:rsid w:val="00770A39"/>
    <w:rsid w:val="00771D4E"/>
    <w:rsid w:val="00772056"/>
    <w:rsid w:val="007722E8"/>
    <w:rsid w:val="00772C19"/>
    <w:rsid w:val="007738CC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4ED2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2A01"/>
    <w:rsid w:val="0079304A"/>
    <w:rsid w:val="007931C5"/>
    <w:rsid w:val="007939D7"/>
    <w:rsid w:val="00793EAA"/>
    <w:rsid w:val="00794E62"/>
    <w:rsid w:val="00795658"/>
    <w:rsid w:val="00795F27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33E"/>
    <w:rsid w:val="007B39B2"/>
    <w:rsid w:val="007B46F4"/>
    <w:rsid w:val="007B4E0F"/>
    <w:rsid w:val="007B4E24"/>
    <w:rsid w:val="007B6E09"/>
    <w:rsid w:val="007B6E11"/>
    <w:rsid w:val="007C0BAB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918"/>
    <w:rsid w:val="007D028F"/>
    <w:rsid w:val="007D1872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32A"/>
    <w:rsid w:val="007E3D74"/>
    <w:rsid w:val="007E48FB"/>
    <w:rsid w:val="007E5080"/>
    <w:rsid w:val="007E5714"/>
    <w:rsid w:val="007E6060"/>
    <w:rsid w:val="007E6E48"/>
    <w:rsid w:val="007F0476"/>
    <w:rsid w:val="007F0A9C"/>
    <w:rsid w:val="007F0CF0"/>
    <w:rsid w:val="007F1159"/>
    <w:rsid w:val="007F22A2"/>
    <w:rsid w:val="007F2590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579"/>
    <w:rsid w:val="008028B7"/>
    <w:rsid w:val="00804060"/>
    <w:rsid w:val="008042F7"/>
    <w:rsid w:val="00804910"/>
    <w:rsid w:val="00806718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61"/>
    <w:rsid w:val="00813766"/>
    <w:rsid w:val="0081646E"/>
    <w:rsid w:val="00816814"/>
    <w:rsid w:val="00816A99"/>
    <w:rsid w:val="00816D88"/>
    <w:rsid w:val="00817D4A"/>
    <w:rsid w:val="00817E1D"/>
    <w:rsid w:val="00820D9B"/>
    <w:rsid w:val="00820F25"/>
    <w:rsid w:val="00821026"/>
    <w:rsid w:val="00821084"/>
    <w:rsid w:val="00821C4E"/>
    <w:rsid w:val="00821F2C"/>
    <w:rsid w:val="008227C4"/>
    <w:rsid w:val="0082283F"/>
    <w:rsid w:val="0082601C"/>
    <w:rsid w:val="00826136"/>
    <w:rsid w:val="00826D46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5B6"/>
    <w:rsid w:val="00837F36"/>
    <w:rsid w:val="008406B4"/>
    <w:rsid w:val="008406C5"/>
    <w:rsid w:val="008406DD"/>
    <w:rsid w:val="008411BB"/>
    <w:rsid w:val="0084194F"/>
    <w:rsid w:val="00841B08"/>
    <w:rsid w:val="008421CB"/>
    <w:rsid w:val="00842B9B"/>
    <w:rsid w:val="00842D4A"/>
    <w:rsid w:val="008439D5"/>
    <w:rsid w:val="0084436E"/>
    <w:rsid w:val="00844586"/>
    <w:rsid w:val="0084466A"/>
    <w:rsid w:val="00847218"/>
    <w:rsid w:val="0084737F"/>
    <w:rsid w:val="008504F2"/>
    <w:rsid w:val="00850E7F"/>
    <w:rsid w:val="00851622"/>
    <w:rsid w:val="0085357C"/>
    <w:rsid w:val="008538C6"/>
    <w:rsid w:val="00853CBA"/>
    <w:rsid w:val="008558E2"/>
    <w:rsid w:val="00856F0F"/>
    <w:rsid w:val="00857652"/>
    <w:rsid w:val="0086053D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6F67"/>
    <w:rsid w:val="00867912"/>
    <w:rsid w:val="00867D22"/>
    <w:rsid w:val="00870CC1"/>
    <w:rsid w:val="008720F6"/>
    <w:rsid w:val="00873243"/>
    <w:rsid w:val="00874BE0"/>
    <w:rsid w:val="008751DF"/>
    <w:rsid w:val="00875B02"/>
    <w:rsid w:val="00876866"/>
    <w:rsid w:val="00880F1B"/>
    <w:rsid w:val="008814AF"/>
    <w:rsid w:val="008816F0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02C0"/>
    <w:rsid w:val="00891C39"/>
    <w:rsid w:val="00891F33"/>
    <w:rsid w:val="00891FD2"/>
    <w:rsid w:val="008930E4"/>
    <w:rsid w:val="00893E44"/>
    <w:rsid w:val="0089439D"/>
    <w:rsid w:val="00894B60"/>
    <w:rsid w:val="00894DA4"/>
    <w:rsid w:val="00895141"/>
    <w:rsid w:val="00896BA7"/>
    <w:rsid w:val="008A0320"/>
    <w:rsid w:val="008A03BC"/>
    <w:rsid w:val="008A0AD5"/>
    <w:rsid w:val="008A0C17"/>
    <w:rsid w:val="008A0CC0"/>
    <w:rsid w:val="008A192B"/>
    <w:rsid w:val="008A27FC"/>
    <w:rsid w:val="008A299E"/>
    <w:rsid w:val="008A2C05"/>
    <w:rsid w:val="008A33A8"/>
    <w:rsid w:val="008A43E8"/>
    <w:rsid w:val="008A4723"/>
    <w:rsid w:val="008A4EEF"/>
    <w:rsid w:val="008A60EA"/>
    <w:rsid w:val="008A694E"/>
    <w:rsid w:val="008B010D"/>
    <w:rsid w:val="008B0617"/>
    <w:rsid w:val="008B0E7B"/>
    <w:rsid w:val="008B30C0"/>
    <w:rsid w:val="008B3977"/>
    <w:rsid w:val="008B3A12"/>
    <w:rsid w:val="008B4436"/>
    <w:rsid w:val="008B565A"/>
    <w:rsid w:val="008B6493"/>
    <w:rsid w:val="008B72FA"/>
    <w:rsid w:val="008C19DC"/>
    <w:rsid w:val="008C24F7"/>
    <w:rsid w:val="008C26F4"/>
    <w:rsid w:val="008C27B9"/>
    <w:rsid w:val="008C2E10"/>
    <w:rsid w:val="008C327C"/>
    <w:rsid w:val="008C3B50"/>
    <w:rsid w:val="008C45B8"/>
    <w:rsid w:val="008C484A"/>
    <w:rsid w:val="008C5063"/>
    <w:rsid w:val="008C5A57"/>
    <w:rsid w:val="008C5DE1"/>
    <w:rsid w:val="008C6257"/>
    <w:rsid w:val="008C72E9"/>
    <w:rsid w:val="008C7569"/>
    <w:rsid w:val="008C7EC8"/>
    <w:rsid w:val="008D01AA"/>
    <w:rsid w:val="008D07DE"/>
    <w:rsid w:val="008D13B4"/>
    <w:rsid w:val="008D3347"/>
    <w:rsid w:val="008D381D"/>
    <w:rsid w:val="008D4111"/>
    <w:rsid w:val="008D5203"/>
    <w:rsid w:val="008D5884"/>
    <w:rsid w:val="008D6046"/>
    <w:rsid w:val="008D672C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2321"/>
    <w:rsid w:val="008F24DE"/>
    <w:rsid w:val="008F3064"/>
    <w:rsid w:val="008F4698"/>
    <w:rsid w:val="008F5601"/>
    <w:rsid w:val="008F5701"/>
    <w:rsid w:val="008F5BD9"/>
    <w:rsid w:val="008F6074"/>
    <w:rsid w:val="008F615D"/>
    <w:rsid w:val="008F6D73"/>
    <w:rsid w:val="008F7099"/>
    <w:rsid w:val="00901659"/>
    <w:rsid w:val="00902423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20F6"/>
    <w:rsid w:val="00912559"/>
    <w:rsid w:val="00912FF6"/>
    <w:rsid w:val="00913455"/>
    <w:rsid w:val="009135FC"/>
    <w:rsid w:val="00913A5C"/>
    <w:rsid w:val="0091527C"/>
    <w:rsid w:val="0091730F"/>
    <w:rsid w:val="00917528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4E09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C9D"/>
    <w:rsid w:val="00936166"/>
    <w:rsid w:val="00936C61"/>
    <w:rsid w:val="00937400"/>
    <w:rsid w:val="00937571"/>
    <w:rsid w:val="009375A9"/>
    <w:rsid w:val="009402C4"/>
    <w:rsid w:val="0094116F"/>
    <w:rsid w:val="009412B9"/>
    <w:rsid w:val="009413EB"/>
    <w:rsid w:val="0094158F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C00"/>
    <w:rsid w:val="0095434E"/>
    <w:rsid w:val="009553CA"/>
    <w:rsid w:val="0095562E"/>
    <w:rsid w:val="0095565B"/>
    <w:rsid w:val="00955A14"/>
    <w:rsid w:val="00956147"/>
    <w:rsid w:val="009601D6"/>
    <w:rsid w:val="0096076B"/>
    <w:rsid w:val="009608EA"/>
    <w:rsid w:val="00961245"/>
    <w:rsid w:val="00961FF8"/>
    <w:rsid w:val="0096247A"/>
    <w:rsid w:val="00962796"/>
    <w:rsid w:val="009628DD"/>
    <w:rsid w:val="00963685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6E5"/>
    <w:rsid w:val="0097493D"/>
    <w:rsid w:val="00975398"/>
    <w:rsid w:val="00976FEC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44E1"/>
    <w:rsid w:val="0099474A"/>
    <w:rsid w:val="00994C62"/>
    <w:rsid w:val="00995A11"/>
    <w:rsid w:val="00996331"/>
    <w:rsid w:val="009970E7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B5"/>
    <w:rsid w:val="009B4B40"/>
    <w:rsid w:val="009B5B83"/>
    <w:rsid w:val="009B5E30"/>
    <w:rsid w:val="009B65E4"/>
    <w:rsid w:val="009B68F6"/>
    <w:rsid w:val="009B7D5D"/>
    <w:rsid w:val="009C00AF"/>
    <w:rsid w:val="009C1E21"/>
    <w:rsid w:val="009C215D"/>
    <w:rsid w:val="009C2741"/>
    <w:rsid w:val="009C30BB"/>
    <w:rsid w:val="009C399B"/>
    <w:rsid w:val="009C56F4"/>
    <w:rsid w:val="009C7A86"/>
    <w:rsid w:val="009D0167"/>
    <w:rsid w:val="009D1406"/>
    <w:rsid w:val="009D2C52"/>
    <w:rsid w:val="009D33F4"/>
    <w:rsid w:val="009D3AAD"/>
    <w:rsid w:val="009D42D0"/>
    <w:rsid w:val="009D5704"/>
    <w:rsid w:val="009D5B1E"/>
    <w:rsid w:val="009D7E05"/>
    <w:rsid w:val="009D7FD7"/>
    <w:rsid w:val="009E12A7"/>
    <w:rsid w:val="009E1C68"/>
    <w:rsid w:val="009E2EFF"/>
    <w:rsid w:val="009E37E2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B2A"/>
    <w:rsid w:val="009F36BC"/>
    <w:rsid w:val="009F492C"/>
    <w:rsid w:val="009F4F68"/>
    <w:rsid w:val="009F5DB2"/>
    <w:rsid w:val="009F7890"/>
    <w:rsid w:val="00A006F3"/>
    <w:rsid w:val="00A00D1B"/>
    <w:rsid w:val="00A013A1"/>
    <w:rsid w:val="00A02555"/>
    <w:rsid w:val="00A02D09"/>
    <w:rsid w:val="00A02D3D"/>
    <w:rsid w:val="00A0312D"/>
    <w:rsid w:val="00A03C5E"/>
    <w:rsid w:val="00A04597"/>
    <w:rsid w:val="00A04600"/>
    <w:rsid w:val="00A05651"/>
    <w:rsid w:val="00A060ED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521D"/>
    <w:rsid w:val="00A2598E"/>
    <w:rsid w:val="00A262FD"/>
    <w:rsid w:val="00A26593"/>
    <w:rsid w:val="00A27618"/>
    <w:rsid w:val="00A2785E"/>
    <w:rsid w:val="00A312FF"/>
    <w:rsid w:val="00A3201A"/>
    <w:rsid w:val="00A320D5"/>
    <w:rsid w:val="00A333AD"/>
    <w:rsid w:val="00A339DB"/>
    <w:rsid w:val="00A33C1D"/>
    <w:rsid w:val="00A34B63"/>
    <w:rsid w:val="00A34DF5"/>
    <w:rsid w:val="00A37A16"/>
    <w:rsid w:val="00A37DC0"/>
    <w:rsid w:val="00A40729"/>
    <w:rsid w:val="00A42D92"/>
    <w:rsid w:val="00A4325F"/>
    <w:rsid w:val="00A44384"/>
    <w:rsid w:val="00A4468D"/>
    <w:rsid w:val="00A44CCE"/>
    <w:rsid w:val="00A45A0A"/>
    <w:rsid w:val="00A45F46"/>
    <w:rsid w:val="00A47343"/>
    <w:rsid w:val="00A4784D"/>
    <w:rsid w:val="00A47D63"/>
    <w:rsid w:val="00A47F10"/>
    <w:rsid w:val="00A515BD"/>
    <w:rsid w:val="00A51785"/>
    <w:rsid w:val="00A51964"/>
    <w:rsid w:val="00A5237A"/>
    <w:rsid w:val="00A530E6"/>
    <w:rsid w:val="00A53239"/>
    <w:rsid w:val="00A534EE"/>
    <w:rsid w:val="00A53A0A"/>
    <w:rsid w:val="00A546F3"/>
    <w:rsid w:val="00A55737"/>
    <w:rsid w:val="00A55EBA"/>
    <w:rsid w:val="00A56AF7"/>
    <w:rsid w:val="00A56ED7"/>
    <w:rsid w:val="00A57454"/>
    <w:rsid w:val="00A638D0"/>
    <w:rsid w:val="00A642C2"/>
    <w:rsid w:val="00A64E60"/>
    <w:rsid w:val="00A66103"/>
    <w:rsid w:val="00A670D9"/>
    <w:rsid w:val="00A672B5"/>
    <w:rsid w:val="00A707FD"/>
    <w:rsid w:val="00A71F89"/>
    <w:rsid w:val="00A72134"/>
    <w:rsid w:val="00A7308E"/>
    <w:rsid w:val="00A736A2"/>
    <w:rsid w:val="00A7411D"/>
    <w:rsid w:val="00A741DE"/>
    <w:rsid w:val="00A7515D"/>
    <w:rsid w:val="00A753A1"/>
    <w:rsid w:val="00A7636E"/>
    <w:rsid w:val="00A76928"/>
    <w:rsid w:val="00A773E5"/>
    <w:rsid w:val="00A77EDC"/>
    <w:rsid w:val="00A81A3D"/>
    <w:rsid w:val="00A81F7D"/>
    <w:rsid w:val="00A82780"/>
    <w:rsid w:val="00A83A74"/>
    <w:rsid w:val="00A83BC4"/>
    <w:rsid w:val="00A83F18"/>
    <w:rsid w:val="00A84628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0A4F"/>
    <w:rsid w:val="00A91DB2"/>
    <w:rsid w:val="00A928B0"/>
    <w:rsid w:val="00A92B4A"/>
    <w:rsid w:val="00A92E38"/>
    <w:rsid w:val="00A95B75"/>
    <w:rsid w:val="00A96327"/>
    <w:rsid w:val="00A968CB"/>
    <w:rsid w:val="00A96C75"/>
    <w:rsid w:val="00A96E87"/>
    <w:rsid w:val="00A97531"/>
    <w:rsid w:val="00AA0BF6"/>
    <w:rsid w:val="00AA1F56"/>
    <w:rsid w:val="00AA28A2"/>
    <w:rsid w:val="00AA2E38"/>
    <w:rsid w:val="00AA3890"/>
    <w:rsid w:val="00AA51F0"/>
    <w:rsid w:val="00AA5603"/>
    <w:rsid w:val="00AB105C"/>
    <w:rsid w:val="00AB2A26"/>
    <w:rsid w:val="00AB2C87"/>
    <w:rsid w:val="00AB2CB3"/>
    <w:rsid w:val="00AB32E3"/>
    <w:rsid w:val="00AB3748"/>
    <w:rsid w:val="00AB4082"/>
    <w:rsid w:val="00AB4687"/>
    <w:rsid w:val="00AB4BF3"/>
    <w:rsid w:val="00AB697E"/>
    <w:rsid w:val="00AC041C"/>
    <w:rsid w:val="00AC0838"/>
    <w:rsid w:val="00AC180B"/>
    <w:rsid w:val="00AC2115"/>
    <w:rsid w:val="00AC2159"/>
    <w:rsid w:val="00AC26CC"/>
    <w:rsid w:val="00AC2986"/>
    <w:rsid w:val="00AC3851"/>
    <w:rsid w:val="00AC58BF"/>
    <w:rsid w:val="00AC5BDE"/>
    <w:rsid w:val="00AD0EF3"/>
    <w:rsid w:val="00AD19E5"/>
    <w:rsid w:val="00AD2138"/>
    <w:rsid w:val="00AD254D"/>
    <w:rsid w:val="00AD28F4"/>
    <w:rsid w:val="00AD2A73"/>
    <w:rsid w:val="00AD2B6B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AC6"/>
    <w:rsid w:val="00AD6B70"/>
    <w:rsid w:val="00AD7018"/>
    <w:rsid w:val="00AD742F"/>
    <w:rsid w:val="00AD77CB"/>
    <w:rsid w:val="00AE07B1"/>
    <w:rsid w:val="00AE1CE9"/>
    <w:rsid w:val="00AE325E"/>
    <w:rsid w:val="00AE3341"/>
    <w:rsid w:val="00AE4076"/>
    <w:rsid w:val="00AE497A"/>
    <w:rsid w:val="00AE4D5C"/>
    <w:rsid w:val="00AE4E19"/>
    <w:rsid w:val="00AE5733"/>
    <w:rsid w:val="00AE6525"/>
    <w:rsid w:val="00AE6858"/>
    <w:rsid w:val="00AE68FD"/>
    <w:rsid w:val="00AE7CEB"/>
    <w:rsid w:val="00AF124C"/>
    <w:rsid w:val="00AF15FD"/>
    <w:rsid w:val="00AF1E8F"/>
    <w:rsid w:val="00AF23E0"/>
    <w:rsid w:val="00AF3047"/>
    <w:rsid w:val="00AF43BD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6108"/>
    <w:rsid w:val="00B06539"/>
    <w:rsid w:val="00B0672D"/>
    <w:rsid w:val="00B06807"/>
    <w:rsid w:val="00B06A1B"/>
    <w:rsid w:val="00B07450"/>
    <w:rsid w:val="00B0749D"/>
    <w:rsid w:val="00B10164"/>
    <w:rsid w:val="00B11481"/>
    <w:rsid w:val="00B12665"/>
    <w:rsid w:val="00B14458"/>
    <w:rsid w:val="00B154D4"/>
    <w:rsid w:val="00B15C9B"/>
    <w:rsid w:val="00B161BB"/>
    <w:rsid w:val="00B16CEA"/>
    <w:rsid w:val="00B17735"/>
    <w:rsid w:val="00B17BD9"/>
    <w:rsid w:val="00B21A0E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41D2"/>
    <w:rsid w:val="00B44505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3D34"/>
    <w:rsid w:val="00B53FAD"/>
    <w:rsid w:val="00B566E2"/>
    <w:rsid w:val="00B60898"/>
    <w:rsid w:val="00B61336"/>
    <w:rsid w:val="00B63881"/>
    <w:rsid w:val="00B63947"/>
    <w:rsid w:val="00B66F90"/>
    <w:rsid w:val="00B67077"/>
    <w:rsid w:val="00B701CA"/>
    <w:rsid w:val="00B7024E"/>
    <w:rsid w:val="00B7028B"/>
    <w:rsid w:val="00B71031"/>
    <w:rsid w:val="00B71C54"/>
    <w:rsid w:val="00B72BA0"/>
    <w:rsid w:val="00B72C95"/>
    <w:rsid w:val="00B73AF0"/>
    <w:rsid w:val="00B74CB6"/>
    <w:rsid w:val="00B75409"/>
    <w:rsid w:val="00B763BE"/>
    <w:rsid w:val="00B766C6"/>
    <w:rsid w:val="00B81E5D"/>
    <w:rsid w:val="00B82173"/>
    <w:rsid w:val="00B85723"/>
    <w:rsid w:val="00B8591B"/>
    <w:rsid w:val="00B90CD8"/>
    <w:rsid w:val="00B913C4"/>
    <w:rsid w:val="00B91B13"/>
    <w:rsid w:val="00B93486"/>
    <w:rsid w:val="00B96279"/>
    <w:rsid w:val="00B963A0"/>
    <w:rsid w:val="00B966C8"/>
    <w:rsid w:val="00B96995"/>
    <w:rsid w:val="00B97179"/>
    <w:rsid w:val="00B971DF"/>
    <w:rsid w:val="00B97A71"/>
    <w:rsid w:val="00B97FB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A02"/>
    <w:rsid w:val="00BA6EAB"/>
    <w:rsid w:val="00BA7F87"/>
    <w:rsid w:val="00BB0D09"/>
    <w:rsid w:val="00BB10C3"/>
    <w:rsid w:val="00BB123F"/>
    <w:rsid w:val="00BB12F9"/>
    <w:rsid w:val="00BB2311"/>
    <w:rsid w:val="00BB248B"/>
    <w:rsid w:val="00BB3E65"/>
    <w:rsid w:val="00BB4585"/>
    <w:rsid w:val="00BB5FE9"/>
    <w:rsid w:val="00BB743F"/>
    <w:rsid w:val="00BB76C8"/>
    <w:rsid w:val="00BB7D71"/>
    <w:rsid w:val="00BC1034"/>
    <w:rsid w:val="00BC1D93"/>
    <w:rsid w:val="00BC2238"/>
    <w:rsid w:val="00BC4DED"/>
    <w:rsid w:val="00BC51A5"/>
    <w:rsid w:val="00BC5AF4"/>
    <w:rsid w:val="00BC66F5"/>
    <w:rsid w:val="00BC6D91"/>
    <w:rsid w:val="00BC6E08"/>
    <w:rsid w:val="00BC77C7"/>
    <w:rsid w:val="00BD0249"/>
    <w:rsid w:val="00BD1082"/>
    <w:rsid w:val="00BD234C"/>
    <w:rsid w:val="00BD273A"/>
    <w:rsid w:val="00BD2D8F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BB4"/>
    <w:rsid w:val="00BE4B4B"/>
    <w:rsid w:val="00BF0EBA"/>
    <w:rsid w:val="00BF0F63"/>
    <w:rsid w:val="00BF1001"/>
    <w:rsid w:val="00BF101A"/>
    <w:rsid w:val="00BF1407"/>
    <w:rsid w:val="00BF29A2"/>
    <w:rsid w:val="00BF3A98"/>
    <w:rsid w:val="00BF4773"/>
    <w:rsid w:val="00BF47AA"/>
    <w:rsid w:val="00BF4F60"/>
    <w:rsid w:val="00BF58EB"/>
    <w:rsid w:val="00BF5B05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53A3"/>
    <w:rsid w:val="00C0629C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2CAA"/>
    <w:rsid w:val="00C133CE"/>
    <w:rsid w:val="00C134CE"/>
    <w:rsid w:val="00C13E11"/>
    <w:rsid w:val="00C144A2"/>
    <w:rsid w:val="00C1517F"/>
    <w:rsid w:val="00C15487"/>
    <w:rsid w:val="00C164FB"/>
    <w:rsid w:val="00C1669B"/>
    <w:rsid w:val="00C16795"/>
    <w:rsid w:val="00C174A5"/>
    <w:rsid w:val="00C2043A"/>
    <w:rsid w:val="00C20F58"/>
    <w:rsid w:val="00C20FF1"/>
    <w:rsid w:val="00C2180E"/>
    <w:rsid w:val="00C2270E"/>
    <w:rsid w:val="00C22ED0"/>
    <w:rsid w:val="00C230CB"/>
    <w:rsid w:val="00C23E82"/>
    <w:rsid w:val="00C2483D"/>
    <w:rsid w:val="00C24EDE"/>
    <w:rsid w:val="00C261AD"/>
    <w:rsid w:val="00C2680D"/>
    <w:rsid w:val="00C2784C"/>
    <w:rsid w:val="00C27B47"/>
    <w:rsid w:val="00C30098"/>
    <w:rsid w:val="00C302A1"/>
    <w:rsid w:val="00C30ABC"/>
    <w:rsid w:val="00C311E1"/>
    <w:rsid w:val="00C313AF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D85"/>
    <w:rsid w:val="00C35FFD"/>
    <w:rsid w:val="00C40B4E"/>
    <w:rsid w:val="00C415AC"/>
    <w:rsid w:val="00C43144"/>
    <w:rsid w:val="00C43EBF"/>
    <w:rsid w:val="00C4427B"/>
    <w:rsid w:val="00C442DE"/>
    <w:rsid w:val="00C447FD"/>
    <w:rsid w:val="00C451E0"/>
    <w:rsid w:val="00C452D8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5CA8"/>
    <w:rsid w:val="00C55CEF"/>
    <w:rsid w:val="00C57DD7"/>
    <w:rsid w:val="00C57E52"/>
    <w:rsid w:val="00C6022F"/>
    <w:rsid w:val="00C616A7"/>
    <w:rsid w:val="00C61E2F"/>
    <w:rsid w:val="00C622A4"/>
    <w:rsid w:val="00C6306C"/>
    <w:rsid w:val="00C63FDA"/>
    <w:rsid w:val="00C64B36"/>
    <w:rsid w:val="00C64EB3"/>
    <w:rsid w:val="00C6516D"/>
    <w:rsid w:val="00C659BC"/>
    <w:rsid w:val="00C65E6F"/>
    <w:rsid w:val="00C65FBB"/>
    <w:rsid w:val="00C66C15"/>
    <w:rsid w:val="00C67F36"/>
    <w:rsid w:val="00C70406"/>
    <w:rsid w:val="00C70640"/>
    <w:rsid w:val="00C7076D"/>
    <w:rsid w:val="00C70EBA"/>
    <w:rsid w:val="00C70FA3"/>
    <w:rsid w:val="00C72B57"/>
    <w:rsid w:val="00C73D92"/>
    <w:rsid w:val="00C73E5C"/>
    <w:rsid w:val="00C743CC"/>
    <w:rsid w:val="00C755B9"/>
    <w:rsid w:val="00C7604D"/>
    <w:rsid w:val="00C7617E"/>
    <w:rsid w:val="00C76B67"/>
    <w:rsid w:val="00C76FF7"/>
    <w:rsid w:val="00C77DC5"/>
    <w:rsid w:val="00C801EA"/>
    <w:rsid w:val="00C8082A"/>
    <w:rsid w:val="00C808A6"/>
    <w:rsid w:val="00C80AA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5E3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45E5"/>
    <w:rsid w:val="00CB4BF0"/>
    <w:rsid w:val="00CB547C"/>
    <w:rsid w:val="00CB61FD"/>
    <w:rsid w:val="00CB6BC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7B4F"/>
    <w:rsid w:val="00CD7F85"/>
    <w:rsid w:val="00CE06B1"/>
    <w:rsid w:val="00CE125B"/>
    <w:rsid w:val="00CE197D"/>
    <w:rsid w:val="00CE287B"/>
    <w:rsid w:val="00CE420A"/>
    <w:rsid w:val="00CE4449"/>
    <w:rsid w:val="00CE4CD2"/>
    <w:rsid w:val="00CE6631"/>
    <w:rsid w:val="00CE6AD6"/>
    <w:rsid w:val="00CE7130"/>
    <w:rsid w:val="00CE7A08"/>
    <w:rsid w:val="00CE7C32"/>
    <w:rsid w:val="00CE7D25"/>
    <w:rsid w:val="00CF0737"/>
    <w:rsid w:val="00CF0BC9"/>
    <w:rsid w:val="00CF0CAE"/>
    <w:rsid w:val="00CF23A2"/>
    <w:rsid w:val="00CF5FD7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78D7"/>
    <w:rsid w:val="00D3001B"/>
    <w:rsid w:val="00D30581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731E"/>
    <w:rsid w:val="00D476C3"/>
    <w:rsid w:val="00D50577"/>
    <w:rsid w:val="00D509A9"/>
    <w:rsid w:val="00D52A25"/>
    <w:rsid w:val="00D52C37"/>
    <w:rsid w:val="00D52F85"/>
    <w:rsid w:val="00D5323F"/>
    <w:rsid w:val="00D53278"/>
    <w:rsid w:val="00D53BD1"/>
    <w:rsid w:val="00D5493E"/>
    <w:rsid w:val="00D56AFB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C48"/>
    <w:rsid w:val="00D66171"/>
    <w:rsid w:val="00D66CB4"/>
    <w:rsid w:val="00D66E34"/>
    <w:rsid w:val="00D70964"/>
    <w:rsid w:val="00D71FF5"/>
    <w:rsid w:val="00D72A22"/>
    <w:rsid w:val="00D73B03"/>
    <w:rsid w:val="00D73D3D"/>
    <w:rsid w:val="00D74099"/>
    <w:rsid w:val="00D744FF"/>
    <w:rsid w:val="00D751FF"/>
    <w:rsid w:val="00D75DBA"/>
    <w:rsid w:val="00D75E29"/>
    <w:rsid w:val="00D77445"/>
    <w:rsid w:val="00D77CF2"/>
    <w:rsid w:val="00D77E33"/>
    <w:rsid w:val="00D80426"/>
    <w:rsid w:val="00D80A83"/>
    <w:rsid w:val="00D82E12"/>
    <w:rsid w:val="00D837F5"/>
    <w:rsid w:val="00D84723"/>
    <w:rsid w:val="00D8507C"/>
    <w:rsid w:val="00D863E9"/>
    <w:rsid w:val="00D872AD"/>
    <w:rsid w:val="00D905D8"/>
    <w:rsid w:val="00D90B89"/>
    <w:rsid w:val="00D91061"/>
    <w:rsid w:val="00D91D4B"/>
    <w:rsid w:val="00D92002"/>
    <w:rsid w:val="00D923D1"/>
    <w:rsid w:val="00D92DBC"/>
    <w:rsid w:val="00D93B97"/>
    <w:rsid w:val="00D93D0C"/>
    <w:rsid w:val="00D94168"/>
    <w:rsid w:val="00D94B85"/>
    <w:rsid w:val="00D94B8A"/>
    <w:rsid w:val="00D94F14"/>
    <w:rsid w:val="00D95FCC"/>
    <w:rsid w:val="00D9745B"/>
    <w:rsid w:val="00D9777B"/>
    <w:rsid w:val="00DA006F"/>
    <w:rsid w:val="00DA00FD"/>
    <w:rsid w:val="00DA0823"/>
    <w:rsid w:val="00DA0D68"/>
    <w:rsid w:val="00DA133A"/>
    <w:rsid w:val="00DA249E"/>
    <w:rsid w:val="00DA3B4D"/>
    <w:rsid w:val="00DA5FE3"/>
    <w:rsid w:val="00DA6D0F"/>
    <w:rsid w:val="00DA7140"/>
    <w:rsid w:val="00DA7B3D"/>
    <w:rsid w:val="00DA7D32"/>
    <w:rsid w:val="00DB0238"/>
    <w:rsid w:val="00DB1848"/>
    <w:rsid w:val="00DB1C62"/>
    <w:rsid w:val="00DB2064"/>
    <w:rsid w:val="00DB251C"/>
    <w:rsid w:val="00DB6D53"/>
    <w:rsid w:val="00DB7BEF"/>
    <w:rsid w:val="00DC1008"/>
    <w:rsid w:val="00DC18C3"/>
    <w:rsid w:val="00DC2CB2"/>
    <w:rsid w:val="00DC3A49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EB"/>
    <w:rsid w:val="00DD24FF"/>
    <w:rsid w:val="00DD31C0"/>
    <w:rsid w:val="00DD3305"/>
    <w:rsid w:val="00DD383A"/>
    <w:rsid w:val="00DD456B"/>
    <w:rsid w:val="00DD4B9F"/>
    <w:rsid w:val="00DD625B"/>
    <w:rsid w:val="00DD6B53"/>
    <w:rsid w:val="00DD7413"/>
    <w:rsid w:val="00DE1D31"/>
    <w:rsid w:val="00DE330E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52DF"/>
    <w:rsid w:val="00DF56F5"/>
    <w:rsid w:val="00DF5D45"/>
    <w:rsid w:val="00DF5FD5"/>
    <w:rsid w:val="00DF5FE1"/>
    <w:rsid w:val="00DF6807"/>
    <w:rsid w:val="00DF7EEB"/>
    <w:rsid w:val="00E0166B"/>
    <w:rsid w:val="00E01D4A"/>
    <w:rsid w:val="00E02616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898"/>
    <w:rsid w:val="00E11A0D"/>
    <w:rsid w:val="00E12869"/>
    <w:rsid w:val="00E128E5"/>
    <w:rsid w:val="00E12E0E"/>
    <w:rsid w:val="00E137B3"/>
    <w:rsid w:val="00E13E0B"/>
    <w:rsid w:val="00E13E5B"/>
    <w:rsid w:val="00E1442B"/>
    <w:rsid w:val="00E14DBA"/>
    <w:rsid w:val="00E16072"/>
    <w:rsid w:val="00E16513"/>
    <w:rsid w:val="00E1675C"/>
    <w:rsid w:val="00E17C5F"/>
    <w:rsid w:val="00E219F9"/>
    <w:rsid w:val="00E22245"/>
    <w:rsid w:val="00E22D63"/>
    <w:rsid w:val="00E2335B"/>
    <w:rsid w:val="00E23C65"/>
    <w:rsid w:val="00E244CC"/>
    <w:rsid w:val="00E2458E"/>
    <w:rsid w:val="00E24670"/>
    <w:rsid w:val="00E2482C"/>
    <w:rsid w:val="00E24F4E"/>
    <w:rsid w:val="00E25025"/>
    <w:rsid w:val="00E251B6"/>
    <w:rsid w:val="00E258FC"/>
    <w:rsid w:val="00E27088"/>
    <w:rsid w:val="00E30070"/>
    <w:rsid w:val="00E308DD"/>
    <w:rsid w:val="00E30C56"/>
    <w:rsid w:val="00E32DF3"/>
    <w:rsid w:val="00E32F2C"/>
    <w:rsid w:val="00E34513"/>
    <w:rsid w:val="00E3533A"/>
    <w:rsid w:val="00E35D12"/>
    <w:rsid w:val="00E3644B"/>
    <w:rsid w:val="00E364DA"/>
    <w:rsid w:val="00E36A96"/>
    <w:rsid w:val="00E37918"/>
    <w:rsid w:val="00E4054B"/>
    <w:rsid w:val="00E40C3F"/>
    <w:rsid w:val="00E40CB3"/>
    <w:rsid w:val="00E4142A"/>
    <w:rsid w:val="00E414C0"/>
    <w:rsid w:val="00E425FD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1632"/>
    <w:rsid w:val="00E51FD8"/>
    <w:rsid w:val="00E5222E"/>
    <w:rsid w:val="00E5235D"/>
    <w:rsid w:val="00E52534"/>
    <w:rsid w:val="00E53072"/>
    <w:rsid w:val="00E53B16"/>
    <w:rsid w:val="00E54437"/>
    <w:rsid w:val="00E54660"/>
    <w:rsid w:val="00E547EC"/>
    <w:rsid w:val="00E54F72"/>
    <w:rsid w:val="00E55016"/>
    <w:rsid w:val="00E55593"/>
    <w:rsid w:val="00E55B90"/>
    <w:rsid w:val="00E56912"/>
    <w:rsid w:val="00E57566"/>
    <w:rsid w:val="00E57803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E2"/>
    <w:rsid w:val="00E65881"/>
    <w:rsid w:val="00E66346"/>
    <w:rsid w:val="00E66590"/>
    <w:rsid w:val="00E67702"/>
    <w:rsid w:val="00E70B88"/>
    <w:rsid w:val="00E719FF"/>
    <w:rsid w:val="00E733B8"/>
    <w:rsid w:val="00E74042"/>
    <w:rsid w:val="00E7424A"/>
    <w:rsid w:val="00E742EF"/>
    <w:rsid w:val="00E74C6A"/>
    <w:rsid w:val="00E7572F"/>
    <w:rsid w:val="00E758E2"/>
    <w:rsid w:val="00E75AA4"/>
    <w:rsid w:val="00E76378"/>
    <w:rsid w:val="00E76A24"/>
    <w:rsid w:val="00E775A3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6ED9"/>
    <w:rsid w:val="00E87314"/>
    <w:rsid w:val="00E874BE"/>
    <w:rsid w:val="00E901CE"/>
    <w:rsid w:val="00E90287"/>
    <w:rsid w:val="00E92D87"/>
    <w:rsid w:val="00E93DFB"/>
    <w:rsid w:val="00E942D8"/>
    <w:rsid w:val="00E94D40"/>
    <w:rsid w:val="00E9574B"/>
    <w:rsid w:val="00E959F5"/>
    <w:rsid w:val="00E963AF"/>
    <w:rsid w:val="00E96441"/>
    <w:rsid w:val="00E96BF1"/>
    <w:rsid w:val="00E96D23"/>
    <w:rsid w:val="00E96F9E"/>
    <w:rsid w:val="00E97436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751"/>
    <w:rsid w:val="00EA3371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1A2A"/>
    <w:rsid w:val="00EB1A6B"/>
    <w:rsid w:val="00EB1CF8"/>
    <w:rsid w:val="00EB297F"/>
    <w:rsid w:val="00EB466A"/>
    <w:rsid w:val="00EB482B"/>
    <w:rsid w:val="00EB58C1"/>
    <w:rsid w:val="00EB652B"/>
    <w:rsid w:val="00EB69CC"/>
    <w:rsid w:val="00EB744C"/>
    <w:rsid w:val="00EB7A96"/>
    <w:rsid w:val="00EC1B61"/>
    <w:rsid w:val="00EC1C8B"/>
    <w:rsid w:val="00EC2E6B"/>
    <w:rsid w:val="00EC3D0B"/>
    <w:rsid w:val="00EC44E5"/>
    <w:rsid w:val="00EC5A78"/>
    <w:rsid w:val="00EC5DB7"/>
    <w:rsid w:val="00EC623B"/>
    <w:rsid w:val="00EC643A"/>
    <w:rsid w:val="00EC6509"/>
    <w:rsid w:val="00EC770B"/>
    <w:rsid w:val="00ED0480"/>
    <w:rsid w:val="00ED094C"/>
    <w:rsid w:val="00ED0F50"/>
    <w:rsid w:val="00ED1BB7"/>
    <w:rsid w:val="00ED27B9"/>
    <w:rsid w:val="00ED33DE"/>
    <w:rsid w:val="00ED3AA1"/>
    <w:rsid w:val="00ED547B"/>
    <w:rsid w:val="00ED5A90"/>
    <w:rsid w:val="00ED703F"/>
    <w:rsid w:val="00ED7133"/>
    <w:rsid w:val="00ED7C25"/>
    <w:rsid w:val="00EE07EC"/>
    <w:rsid w:val="00EE0F25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BF8"/>
    <w:rsid w:val="00EE703D"/>
    <w:rsid w:val="00EF0FA6"/>
    <w:rsid w:val="00EF152F"/>
    <w:rsid w:val="00EF21E1"/>
    <w:rsid w:val="00EF3531"/>
    <w:rsid w:val="00EF3915"/>
    <w:rsid w:val="00EF3CCC"/>
    <w:rsid w:val="00EF477F"/>
    <w:rsid w:val="00EF4BD6"/>
    <w:rsid w:val="00EF4CF6"/>
    <w:rsid w:val="00EF4D0F"/>
    <w:rsid w:val="00EF5387"/>
    <w:rsid w:val="00EF5608"/>
    <w:rsid w:val="00EF566F"/>
    <w:rsid w:val="00EF56AD"/>
    <w:rsid w:val="00EF57D9"/>
    <w:rsid w:val="00EF5A66"/>
    <w:rsid w:val="00EF5D7A"/>
    <w:rsid w:val="00EF5F17"/>
    <w:rsid w:val="00F00F11"/>
    <w:rsid w:val="00F0237A"/>
    <w:rsid w:val="00F02895"/>
    <w:rsid w:val="00F02DE1"/>
    <w:rsid w:val="00F045D3"/>
    <w:rsid w:val="00F04995"/>
    <w:rsid w:val="00F049E9"/>
    <w:rsid w:val="00F04CCF"/>
    <w:rsid w:val="00F05B94"/>
    <w:rsid w:val="00F070E1"/>
    <w:rsid w:val="00F0757B"/>
    <w:rsid w:val="00F07F41"/>
    <w:rsid w:val="00F07FE1"/>
    <w:rsid w:val="00F10F3A"/>
    <w:rsid w:val="00F11A23"/>
    <w:rsid w:val="00F1232D"/>
    <w:rsid w:val="00F1287C"/>
    <w:rsid w:val="00F13A96"/>
    <w:rsid w:val="00F13D21"/>
    <w:rsid w:val="00F1511E"/>
    <w:rsid w:val="00F1592A"/>
    <w:rsid w:val="00F15DBA"/>
    <w:rsid w:val="00F16796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3017A"/>
    <w:rsid w:val="00F32224"/>
    <w:rsid w:val="00F3225B"/>
    <w:rsid w:val="00F32E9F"/>
    <w:rsid w:val="00F33F80"/>
    <w:rsid w:val="00F36AF7"/>
    <w:rsid w:val="00F36E01"/>
    <w:rsid w:val="00F378B0"/>
    <w:rsid w:val="00F40405"/>
    <w:rsid w:val="00F40E92"/>
    <w:rsid w:val="00F4112C"/>
    <w:rsid w:val="00F41370"/>
    <w:rsid w:val="00F4257B"/>
    <w:rsid w:val="00F42782"/>
    <w:rsid w:val="00F429D6"/>
    <w:rsid w:val="00F429DD"/>
    <w:rsid w:val="00F42A21"/>
    <w:rsid w:val="00F42C19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C2"/>
    <w:rsid w:val="00F5604B"/>
    <w:rsid w:val="00F563BA"/>
    <w:rsid w:val="00F56A92"/>
    <w:rsid w:val="00F579BC"/>
    <w:rsid w:val="00F57BEA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395"/>
    <w:rsid w:val="00F65416"/>
    <w:rsid w:val="00F6557C"/>
    <w:rsid w:val="00F66995"/>
    <w:rsid w:val="00F66A75"/>
    <w:rsid w:val="00F66D70"/>
    <w:rsid w:val="00F67C7D"/>
    <w:rsid w:val="00F705F6"/>
    <w:rsid w:val="00F707C1"/>
    <w:rsid w:val="00F70F5B"/>
    <w:rsid w:val="00F71F4B"/>
    <w:rsid w:val="00F72273"/>
    <w:rsid w:val="00F739E3"/>
    <w:rsid w:val="00F73CD9"/>
    <w:rsid w:val="00F742B4"/>
    <w:rsid w:val="00F76777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5838"/>
    <w:rsid w:val="00F863DC"/>
    <w:rsid w:val="00F864A9"/>
    <w:rsid w:val="00F8666B"/>
    <w:rsid w:val="00F87F7C"/>
    <w:rsid w:val="00F90176"/>
    <w:rsid w:val="00F902CE"/>
    <w:rsid w:val="00F903B9"/>
    <w:rsid w:val="00F907ED"/>
    <w:rsid w:val="00F91A97"/>
    <w:rsid w:val="00F91C66"/>
    <w:rsid w:val="00F923EC"/>
    <w:rsid w:val="00F926E0"/>
    <w:rsid w:val="00F92850"/>
    <w:rsid w:val="00F92A3C"/>
    <w:rsid w:val="00F93B8D"/>
    <w:rsid w:val="00F93EFC"/>
    <w:rsid w:val="00F94720"/>
    <w:rsid w:val="00F94C3E"/>
    <w:rsid w:val="00F950CC"/>
    <w:rsid w:val="00F95E33"/>
    <w:rsid w:val="00F96479"/>
    <w:rsid w:val="00F96950"/>
    <w:rsid w:val="00F971A6"/>
    <w:rsid w:val="00F973BB"/>
    <w:rsid w:val="00F97958"/>
    <w:rsid w:val="00FA0186"/>
    <w:rsid w:val="00FA02EE"/>
    <w:rsid w:val="00FA2055"/>
    <w:rsid w:val="00FA22DE"/>
    <w:rsid w:val="00FA279B"/>
    <w:rsid w:val="00FA3D20"/>
    <w:rsid w:val="00FA3D75"/>
    <w:rsid w:val="00FA4EF3"/>
    <w:rsid w:val="00FA5FE3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53E"/>
    <w:rsid w:val="00FB196F"/>
    <w:rsid w:val="00FB1B35"/>
    <w:rsid w:val="00FB20F2"/>
    <w:rsid w:val="00FB3C1F"/>
    <w:rsid w:val="00FB3C88"/>
    <w:rsid w:val="00FB40A6"/>
    <w:rsid w:val="00FB40AA"/>
    <w:rsid w:val="00FB4610"/>
    <w:rsid w:val="00FB473C"/>
    <w:rsid w:val="00FB5668"/>
    <w:rsid w:val="00FB5730"/>
    <w:rsid w:val="00FB6575"/>
    <w:rsid w:val="00FB6EAE"/>
    <w:rsid w:val="00FB700B"/>
    <w:rsid w:val="00FB73E4"/>
    <w:rsid w:val="00FC010A"/>
    <w:rsid w:val="00FC12A0"/>
    <w:rsid w:val="00FC1B11"/>
    <w:rsid w:val="00FC1D53"/>
    <w:rsid w:val="00FC2106"/>
    <w:rsid w:val="00FC3B71"/>
    <w:rsid w:val="00FC3C64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7C"/>
    <w:rsid w:val="00FD7591"/>
    <w:rsid w:val="00FE0E0A"/>
    <w:rsid w:val="00FE12DB"/>
    <w:rsid w:val="00FE1E20"/>
    <w:rsid w:val="00FE2FF0"/>
    <w:rsid w:val="00FE3192"/>
    <w:rsid w:val="00FE33B0"/>
    <w:rsid w:val="00FE3934"/>
    <w:rsid w:val="00FE39A8"/>
    <w:rsid w:val="00FE3BA3"/>
    <w:rsid w:val="00FE3DC4"/>
    <w:rsid w:val="00FE3F86"/>
    <w:rsid w:val="00FE57D9"/>
    <w:rsid w:val="00FE691A"/>
    <w:rsid w:val="00FE6970"/>
    <w:rsid w:val="00FE75CE"/>
    <w:rsid w:val="00FE7F08"/>
    <w:rsid w:val="00FF051C"/>
    <w:rsid w:val="00FF275E"/>
    <w:rsid w:val="00FF2D31"/>
    <w:rsid w:val="00FF33C2"/>
    <w:rsid w:val="00FF3B9D"/>
    <w:rsid w:val="00FF4663"/>
    <w:rsid w:val="00FF4A60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D7581-BF14-4C40-9EA9-C5E8BD93B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54</Pages>
  <Words>15480</Words>
  <Characters>88237</Characters>
  <Application>Microsoft Office Word</Application>
  <DocSecurity>0</DocSecurity>
  <Lines>735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Куклина В.В.</cp:lastModifiedBy>
  <cp:revision>37</cp:revision>
  <cp:lastPrinted>2018-01-19T07:01:00Z</cp:lastPrinted>
  <dcterms:created xsi:type="dcterms:W3CDTF">2017-12-14T10:48:00Z</dcterms:created>
  <dcterms:modified xsi:type="dcterms:W3CDTF">2018-01-24T11:02:00Z</dcterms:modified>
</cp:coreProperties>
</file>